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9938" w:type="dxa"/>
        <w:tblInd w:w="-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5"/>
        <w:gridCol w:w="1109"/>
        <w:gridCol w:w="929"/>
        <w:gridCol w:w="944"/>
        <w:gridCol w:w="2188"/>
        <w:gridCol w:w="944"/>
        <w:gridCol w:w="1753"/>
        <w:gridCol w:w="218"/>
        <w:gridCol w:w="725"/>
        <w:gridCol w:w="924"/>
        <w:gridCol w:w="20"/>
        <w:gridCol w:w="43"/>
        <w:gridCol w:w="20"/>
        <w:gridCol w:w="106"/>
      </w:tblGrid>
      <w:tr w:rsidR="00BD732C" w:rsidTr="001A6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" w:type="dxa"/>
          <w:wAfter w:w="106" w:type="dxa"/>
          <w:cantSplit/>
          <w:trHeight w:hRule="exact" w:val="75"/>
        </w:trPr>
        <w:tc>
          <w:tcPr>
            <w:tcW w:w="1109" w:type="dxa"/>
            <w:shd w:val="clear" w:color="auto" w:fill="auto"/>
            <w:vAlign w:val="center"/>
          </w:tcPr>
          <w:p w:rsidR="00BD732C" w:rsidRDefault="00BD732C">
            <w:pPr>
              <w:jc w:val="center"/>
            </w:pPr>
          </w:p>
        </w:tc>
        <w:tc>
          <w:tcPr>
            <w:tcW w:w="929" w:type="dxa"/>
            <w:shd w:val="clear" w:color="auto" w:fill="auto"/>
            <w:vAlign w:val="center"/>
          </w:tcPr>
          <w:p w:rsidR="00BD732C" w:rsidRDefault="00BD732C"/>
        </w:tc>
        <w:tc>
          <w:tcPr>
            <w:tcW w:w="944" w:type="dxa"/>
            <w:shd w:val="clear" w:color="auto" w:fill="auto"/>
            <w:vAlign w:val="center"/>
          </w:tcPr>
          <w:p w:rsidR="00BD732C" w:rsidRDefault="00BD732C"/>
        </w:tc>
        <w:tc>
          <w:tcPr>
            <w:tcW w:w="2188" w:type="dxa"/>
            <w:shd w:val="clear" w:color="auto" w:fill="auto"/>
            <w:vAlign w:val="center"/>
          </w:tcPr>
          <w:p w:rsidR="00BD732C" w:rsidRDefault="00BD732C"/>
        </w:tc>
        <w:tc>
          <w:tcPr>
            <w:tcW w:w="944" w:type="dxa"/>
            <w:shd w:val="clear" w:color="auto" w:fill="auto"/>
            <w:vAlign w:val="center"/>
          </w:tcPr>
          <w:p w:rsidR="00BD732C" w:rsidRDefault="00BD732C"/>
        </w:tc>
        <w:tc>
          <w:tcPr>
            <w:tcW w:w="1753" w:type="dxa"/>
            <w:shd w:val="clear" w:color="auto" w:fill="auto"/>
            <w:vAlign w:val="center"/>
          </w:tcPr>
          <w:p w:rsidR="00BD732C" w:rsidRDefault="00BD732C"/>
        </w:tc>
        <w:tc>
          <w:tcPr>
            <w:tcW w:w="218" w:type="dxa"/>
            <w:shd w:val="clear" w:color="auto" w:fill="auto"/>
            <w:vAlign w:val="center"/>
          </w:tcPr>
          <w:p w:rsidR="00BD732C" w:rsidRDefault="00BD732C"/>
        </w:tc>
        <w:tc>
          <w:tcPr>
            <w:tcW w:w="725" w:type="dxa"/>
            <w:shd w:val="clear" w:color="auto" w:fill="auto"/>
            <w:vAlign w:val="center"/>
          </w:tcPr>
          <w:p w:rsidR="00BD732C" w:rsidRDefault="00BD732C"/>
        </w:tc>
        <w:tc>
          <w:tcPr>
            <w:tcW w:w="944" w:type="dxa"/>
            <w:gridSpan w:val="2"/>
            <w:shd w:val="clear" w:color="auto" w:fill="auto"/>
            <w:vAlign w:val="center"/>
          </w:tcPr>
          <w:p w:rsidR="00BD732C" w:rsidRDefault="00BD732C"/>
        </w:tc>
        <w:tc>
          <w:tcPr>
            <w:tcW w:w="63" w:type="dxa"/>
            <w:gridSpan w:val="2"/>
            <w:shd w:val="clear" w:color="auto" w:fill="auto"/>
            <w:vAlign w:val="center"/>
          </w:tcPr>
          <w:p w:rsidR="00BD732C" w:rsidRDefault="00BD732C"/>
        </w:tc>
      </w:tr>
      <w:tr w:rsidR="00BD732C" w:rsidTr="001A6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" w:type="dxa"/>
          <w:wAfter w:w="106" w:type="dxa"/>
          <w:cantSplit/>
          <w:trHeight w:hRule="exact" w:val="135"/>
        </w:trPr>
        <w:tc>
          <w:tcPr>
            <w:tcW w:w="1109" w:type="dxa"/>
            <w:shd w:val="clear" w:color="auto" w:fill="auto"/>
            <w:vAlign w:val="center"/>
          </w:tcPr>
          <w:p w:rsidR="00BD732C" w:rsidRDefault="00BD732C">
            <w:pPr>
              <w:jc w:val="center"/>
            </w:pPr>
          </w:p>
        </w:tc>
        <w:tc>
          <w:tcPr>
            <w:tcW w:w="929" w:type="dxa"/>
            <w:shd w:val="clear" w:color="auto" w:fill="auto"/>
            <w:vAlign w:val="center"/>
          </w:tcPr>
          <w:p w:rsidR="00BD732C" w:rsidRDefault="00BD732C"/>
        </w:tc>
        <w:tc>
          <w:tcPr>
            <w:tcW w:w="944" w:type="dxa"/>
            <w:shd w:val="clear" w:color="auto" w:fill="auto"/>
            <w:vAlign w:val="center"/>
          </w:tcPr>
          <w:p w:rsidR="00BD732C" w:rsidRDefault="00BD732C"/>
        </w:tc>
        <w:tc>
          <w:tcPr>
            <w:tcW w:w="2188" w:type="dxa"/>
            <w:shd w:val="clear" w:color="auto" w:fill="auto"/>
            <w:vAlign w:val="center"/>
          </w:tcPr>
          <w:p w:rsidR="00BD732C" w:rsidRDefault="00BD732C"/>
        </w:tc>
        <w:tc>
          <w:tcPr>
            <w:tcW w:w="944" w:type="dxa"/>
            <w:shd w:val="clear" w:color="auto" w:fill="auto"/>
            <w:vAlign w:val="center"/>
          </w:tcPr>
          <w:p w:rsidR="00BD732C" w:rsidRDefault="00BD732C"/>
        </w:tc>
        <w:tc>
          <w:tcPr>
            <w:tcW w:w="1753" w:type="dxa"/>
            <w:shd w:val="clear" w:color="auto" w:fill="auto"/>
            <w:vAlign w:val="center"/>
          </w:tcPr>
          <w:p w:rsidR="00BD732C" w:rsidRDefault="00BD732C"/>
        </w:tc>
        <w:tc>
          <w:tcPr>
            <w:tcW w:w="218" w:type="dxa"/>
            <w:shd w:val="clear" w:color="auto" w:fill="auto"/>
            <w:vAlign w:val="center"/>
          </w:tcPr>
          <w:p w:rsidR="00BD732C" w:rsidRDefault="00BD732C"/>
        </w:tc>
        <w:tc>
          <w:tcPr>
            <w:tcW w:w="725" w:type="dxa"/>
            <w:shd w:val="clear" w:color="auto" w:fill="auto"/>
            <w:vAlign w:val="center"/>
          </w:tcPr>
          <w:p w:rsidR="00BD732C" w:rsidRDefault="00BD732C"/>
        </w:tc>
        <w:tc>
          <w:tcPr>
            <w:tcW w:w="944" w:type="dxa"/>
            <w:gridSpan w:val="2"/>
            <w:shd w:val="clear" w:color="auto" w:fill="auto"/>
            <w:vAlign w:val="center"/>
          </w:tcPr>
          <w:p w:rsidR="00BD732C" w:rsidRDefault="00BD732C"/>
        </w:tc>
        <w:tc>
          <w:tcPr>
            <w:tcW w:w="63" w:type="dxa"/>
            <w:gridSpan w:val="2"/>
            <w:shd w:val="clear" w:color="auto" w:fill="auto"/>
            <w:vAlign w:val="center"/>
          </w:tcPr>
          <w:p w:rsidR="00BD732C" w:rsidRDefault="00BD732C"/>
        </w:tc>
      </w:tr>
      <w:tr w:rsidR="00BD732C" w:rsidTr="001A6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" w:type="dxa"/>
          <w:wAfter w:w="106" w:type="dxa"/>
          <w:cantSplit/>
          <w:trHeight w:hRule="exact" w:val="255"/>
        </w:trPr>
        <w:tc>
          <w:tcPr>
            <w:tcW w:w="9817" w:type="dxa"/>
            <w:gridSpan w:val="12"/>
            <w:shd w:val="clear" w:color="auto" w:fill="auto"/>
          </w:tcPr>
          <w:p w:rsidR="00BD732C" w:rsidRDefault="00D76934" w:rsidP="00206A13">
            <w:pPr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Договор найма № </w:t>
            </w:r>
            <w:r w:rsidR="00206A13">
              <w:rPr>
                <w:rFonts w:ascii="Times New Roman" w:hAnsi="Times New Roman"/>
                <w:b/>
                <w:sz w:val="18"/>
                <w:szCs w:val="18"/>
              </w:rPr>
              <w:t>______________________</w:t>
            </w:r>
          </w:p>
        </w:tc>
      </w:tr>
      <w:tr w:rsidR="00BD732C" w:rsidTr="001A6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" w:type="dxa"/>
          <w:wAfter w:w="106" w:type="dxa"/>
          <w:cantSplit/>
          <w:trHeight w:hRule="exact" w:val="240"/>
        </w:trPr>
        <w:tc>
          <w:tcPr>
            <w:tcW w:w="9817" w:type="dxa"/>
            <w:gridSpan w:val="12"/>
            <w:shd w:val="clear" w:color="auto" w:fill="auto"/>
          </w:tcPr>
          <w:p w:rsidR="00BD732C" w:rsidRDefault="00D76934">
            <w:pPr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жилого помещения в студенческом общежитии</w:t>
            </w:r>
          </w:p>
        </w:tc>
      </w:tr>
      <w:tr w:rsidR="00BD732C" w:rsidTr="001A6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" w:type="dxa"/>
          <w:wAfter w:w="106" w:type="dxa"/>
          <w:cantSplit/>
          <w:trHeight w:hRule="exact" w:val="225"/>
        </w:trPr>
        <w:tc>
          <w:tcPr>
            <w:tcW w:w="9817" w:type="dxa"/>
            <w:gridSpan w:val="12"/>
            <w:shd w:val="clear" w:color="auto" w:fill="auto"/>
          </w:tcPr>
          <w:p w:rsidR="00BD732C" w:rsidRDefault="00D76934">
            <w:pPr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(для обучающихся по договорам с полным возмещением затрат на обучение)</w:t>
            </w:r>
          </w:p>
        </w:tc>
      </w:tr>
      <w:tr w:rsidR="00BD732C" w:rsidTr="001A6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" w:type="dxa"/>
          <w:wAfter w:w="106" w:type="dxa"/>
          <w:cantSplit/>
          <w:trHeight w:hRule="exact" w:val="195"/>
        </w:trPr>
        <w:tc>
          <w:tcPr>
            <w:tcW w:w="1109" w:type="dxa"/>
            <w:shd w:val="clear" w:color="auto" w:fill="auto"/>
          </w:tcPr>
          <w:p w:rsidR="00BD732C" w:rsidRDefault="00BD732C">
            <w:pPr>
              <w:jc w:val="both"/>
            </w:pPr>
          </w:p>
        </w:tc>
        <w:tc>
          <w:tcPr>
            <w:tcW w:w="929" w:type="dxa"/>
            <w:shd w:val="clear" w:color="auto" w:fill="auto"/>
          </w:tcPr>
          <w:p w:rsidR="00BD732C" w:rsidRDefault="00BD732C">
            <w:pPr>
              <w:jc w:val="both"/>
            </w:pPr>
          </w:p>
        </w:tc>
        <w:tc>
          <w:tcPr>
            <w:tcW w:w="944" w:type="dxa"/>
            <w:shd w:val="clear" w:color="auto" w:fill="auto"/>
          </w:tcPr>
          <w:p w:rsidR="00BD732C" w:rsidRDefault="00BD732C">
            <w:pPr>
              <w:jc w:val="both"/>
            </w:pPr>
          </w:p>
        </w:tc>
        <w:tc>
          <w:tcPr>
            <w:tcW w:w="2188" w:type="dxa"/>
            <w:shd w:val="clear" w:color="auto" w:fill="auto"/>
          </w:tcPr>
          <w:p w:rsidR="00BD732C" w:rsidRDefault="00BD732C">
            <w:pPr>
              <w:jc w:val="both"/>
            </w:pPr>
          </w:p>
        </w:tc>
        <w:tc>
          <w:tcPr>
            <w:tcW w:w="944" w:type="dxa"/>
            <w:shd w:val="clear" w:color="auto" w:fill="auto"/>
          </w:tcPr>
          <w:p w:rsidR="00BD732C" w:rsidRDefault="00BD732C">
            <w:pPr>
              <w:jc w:val="both"/>
            </w:pPr>
          </w:p>
        </w:tc>
        <w:tc>
          <w:tcPr>
            <w:tcW w:w="1753" w:type="dxa"/>
            <w:shd w:val="clear" w:color="auto" w:fill="auto"/>
          </w:tcPr>
          <w:p w:rsidR="00BD732C" w:rsidRDefault="00BD732C">
            <w:pPr>
              <w:jc w:val="both"/>
            </w:pPr>
          </w:p>
        </w:tc>
        <w:tc>
          <w:tcPr>
            <w:tcW w:w="218" w:type="dxa"/>
            <w:shd w:val="clear" w:color="auto" w:fill="auto"/>
          </w:tcPr>
          <w:p w:rsidR="00BD732C" w:rsidRDefault="00BD732C">
            <w:pPr>
              <w:jc w:val="both"/>
            </w:pPr>
          </w:p>
        </w:tc>
        <w:tc>
          <w:tcPr>
            <w:tcW w:w="725" w:type="dxa"/>
            <w:shd w:val="clear" w:color="auto" w:fill="auto"/>
          </w:tcPr>
          <w:p w:rsidR="00BD732C" w:rsidRDefault="00BD732C">
            <w:pPr>
              <w:jc w:val="both"/>
            </w:pPr>
          </w:p>
        </w:tc>
        <w:tc>
          <w:tcPr>
            <w:tcW w:w="944" w:type="dxa"/>
            <w:gridSpan w:val="2"/>
            <w:shd w:val="clear" w:color="auto" w:fill="auto"/>
          </w:tcPr>
          <w:p w:rsidR="00BD732C" w:rsidRDefault="00BD732C">
            <w:pPr>
              <w:jc w:val="both"/>
            </w:pPr>
          </w:p>
        </w:tc>
        <w:tc>
          <w:tcPr>
            <w:tcW w:w="63" w:type="dxa"/>
            <w:gridSpan w:val="2"/>
            <w:shd w:val="clear" w:color="auto" w:fill="auto"/>
          </w:tcPr>
          <w:p w:rsidR="00BD732C" w:rsidRDefault="00BD732C">
            <w:pPr>
              <w:jc w:val="both"/>
            </w:pPr>
          </w:p>
        </w:tc>
      </w:tr>
      <w:tr w:rsidR="00BD732C" w:rsidTr="001A6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" w:type="dxa"/>
          <w:wAfter w:w="106" w:type="dxa"/>
          <w:cantSplit/>
          <w:trHeight w:hRule="exact" w:val="240"/>
        </w:trPr>
        <w:tc>
          <w:tcPr>
            <w:tcW w:w="2038" w:type="dxa"/>
            <w:gridSpan w:val="2"/>
            <w:shd w:val="clear" w:color="auto" w:fill="auto"/>
            <w:vAlign w:val="center"/>
          </w:tcPr>
          <w:p w:rsidR="00BD732C" w:rsidRDefault="00D76934">
            <w:pPr>
              <w:jc w:val="both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г. Астрахань</w:t>
            </w:r>
          </w:p>
        </w:tc>
        <w:tc>
          <w:tcPr>
            <w:tcW w:w="944" w:type="dxa"/>
            <w:shd w:val="clear" w:color="auto" w:fill="auto"/>
          </w:tcPr>
          <w:p w:rsidR="00BD732C" w:rsidRDefault="00BD732C">
            <w:pPr>
              <w:jc w:val="both"/>
            </w:pPr>
          </w:p>
        </w:tc>
        <w:tc>
          <w:tcPr>
            <w:tcW w:w="2188" w:type="dxa"/>
            <w:shd w:val="clear" w:color="auto" w:fill="auto"/>
          </w:tcPr>
          <w:p w:rsidR="00BD732C" w:rsidRDefault="00BD732C">
            <w:pPr>
              <w:jc w:val="both"/>
            </w:pPr>
          </w:p>
        </w:tc>
        <w:tc>
          <w:tcPr>
            <w:tcW w:w="944" w:type="dxa"/>
            <w:shd w:val="clear" w:color="auto" w:fill="auto"/>
          </w:tcPr>
          <w:p w:rsidR="00BD732C" w:rsidRDefault="00BD732C">
            <w:pPr>
              <w:jc w:val="both"/>
            </w:pPr>
          </w:p>
        </w:tc>
        <w:tc>
          <w:tcPr>
            <w:tcW w:w="1753" w:type="dxa"/>
            <w:shd w:val="clear" w:color="auto" w:fill="auto"/>
          </w:tcPr>
          <w:p w:rsidR="00BD732C" w:rsidRDefault="00BD732C">
            <w:pPr>
              <w:jc w:val="both"/>
            </w:pPr>
          </w:p>
        </w:tc>
        <w:tc>
          <w:tcPr>
            <w:tcW w:w="218" w:type="dxa"/>
            <w:shd w:val="clear" w:color="auto" w:fill="auto"/>
          </w:tcPr>
          <w:p w:rsidR="00BD732C" w:rsidRDefault="00BD732C">
            <w:pPr>
              <w:jc w:val="both"/>
            </w:pPr>
          </w:p>
        </w:tc>
        <w:tc>
          <w:tcPr>
            <w:tcW w:w="1732" w:type="dxa"/>
            <w:gridSpan w:val="5"/>
            <w:shd w:val="clear" w:color="auto" w:fill="auto"/>
          </w:tcPr>
          <w:p w:rsidR="00BD732C" w:rsidRDefault="00206A13" w:rsidP="00206A13">
            <w:pPr>
              <w:jc w:val="right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____________</w:t>
            </w:r>
            <w:r w:rsidR="00D76934">
              <w:rPr>
                <w:rFonts w:ascii="Times New Roman" w:hAnsi="Times New Roman"/>
                <w:b/>
                <w:sz w:val="18"/>
                <w:szCs w:val="18"/>
              </w:rPr>
              <w:t xml:space="preserve"> 20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__</w:t>
            </w:r>
            <w:r w:rsidR="00D76934">
              <w:rPr>
                <w:rFonts w:ascii="Times New Roman" w:hAnsi="Times New Roman"/>
                <w:b/>
                <w:sz w:val="18"/>
                <w:szCs w:val="18"/>
              </w:rPr>
              <w:t> г.</w:t>
            </w:r>
          </w:p>
        </w:tc>
      </w:tr>
      <w:tr w:rsidR="00BD732C" w:rsidTr="001A6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" w:type="dxa"/>
          <w:wAfter w:w="106" w:type="dxa"/>
          <w:cantSplit/>
        </w:trPr>
        <w:tc>
          <w:tcPr>
            <w:tcW w:w="1109" w:type="dxa"/>
            <w:shd w:val="clear" w:color="auto" w:fill="auto"/>
          </w:tcPr>
          <w:p w:rsidR="00BD732C" w:rsidRDefault="00BD732C">
            <w:pPr>
              <w:jc w:val="both"/>
            </w:pPr>
          </w:p>
        </w:tc>
        <w:tc>
          <w:tcPr>
            <w:tcW w:w="929" w:type="dxa"/>
            <w:shd w:val="clear" w:color="auto" w:fill="auto"/>
          </w:tcPr>
          <w:p w:rsidR="00BD732C" w:rsidRDefault="00BD732C">
            <w:pPr>
              <w:jc w:val="both"/>
            </w:pPr>
          </w:p>
        </w:tc>
        <w:tc>
          <w:tcPr>
            <w:tcW w:w="944" w:type="dxa"/>
            <w:shd w:val="clear" w:color="auto" w:fill="auto"/>
          </w:tcPr>
          <w:p w:rsidR="00BD732C" w:rsidRDefault="00BD732C">
            <w:pPr>
              <w:jc w:val="both"/>
            </w:pPr>
          </w:p>
        </w:tc>
        <w:tc>
          <w:tcPr>
            <w:tcW w:w="2188" w:type="dxa"/>
            <w:shd w:val="clear" w:color="auto" w:fill="auto"/>
          </w:tcPr>
          <w:p w:rsidR="00BD732C" w:rsidRDefault="00BD732C">
            <w:pPr>
              <w:jc w:val="both"/>
            </w:pPr>
          </w:p>
        </w:tc>
        <w:tc>
          <w:tcPr>
            <w:tcW w:w="944" w:type="dxa"/>
            <w:shd w:val="clear" w:color="auto" w:fill="auto"/>
          </w:tcPr>
          <w:p w:rsidR="00BD732C" w:rsidRDefault="00BD732C">
            <w:pPr>
              <w:jc w:val="both"/>
            </w:pPr>
          </w:p>
        </w:tc>
        <w:tc>
          <w:tcPr>
            <w:tcW w:w="1753" w:type="dxa"/>
            <w:shd w:val="clear" w:color="auto" w:fill="auto"/>
          </w:tcPr>
          <w:p w:rsidR="00BD732C" w:rsidRDefault="00BD732C">
            <w:pPr>
              <w:jc w:val="both"/>
            </w:pPr>
          </w:p>
        </w:tc>
        <w:tc>
          <w:tcPr>
            <w:tcW w:w="218" w:type="dxa"/>
            <w:shd w:val="clear" w:color="auto" w:fill="auto"/>
          </w:tcPr>
          <w:p w:rsidR="00BD732C" w:rsidRDefault="00BD732C">
            <w:pPr>
              <w:jc w:val="both"/>
            </w:pPr>
          </w:p>
        </w:tc>
        <w:tc>
          <w:tcPr>
            <w:tcW w:w="725" w:type="dxa"/>
            <w:shd w:val="clear" w:color="auto" w:fill="auto"/>
          </w:tcPr>
          <w:p w:rsidR="00BD732C" w:rsidRDefault="00BD732C">
            <w:pPr>
              <w:jc w:val="both"/>
            </w:pPr>
          </w:p>
        </w:tc>
        <w:tc>
          <w:tcPr>
            <w:tcW w:w="944" w:type="dxa"/>
            <w:gridSpan w:val="2"/>
            <w:shd w:val="clear" w:color="auto" w:fill="auto"/>
          </w:tcPr>
          <w:p w:rsidR="00BD732C" w:rsidRDefault="00BD732C">
            <w:pPr>
              <w:jc w:val="both"/>
            </w:pPr>
          </w:p>
        </w:tc>
        <w:tc>
          <w:tcPr>
            <w:tcW w:w="63" w:type="dxa"/>
            <w:gridSpan w:val="2"/>
            <w:shd w:val="clear" w:color="auto" w:fill="auto"/>
          </w:tcPr>
          <w:p w:rsidR="00BD732C" w:rsidRDefault="00BD732C">
            <w:pPr>
              <w:jc w:val="both"/>
            </w:pPr>
          </w:p>
        </w:tc>
      </w:tr>
      <w:tr w:rsidR="00BD732C" w:rsidTr="001A6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" w:type="dxa"/>
          <w:wAfter w:w="106" w:type="dxa"/>
          <w:cantSplit/>
        </w:trPr>
        <w:tc>
          <w:tcPr>
            <w:tcW w:w="9817" w:type="dxa"/>
            <w:gridSpan w:val="12"/>
            <w:shd w:val="clear" w:color="auto" w:fill="auto"/>
            <w:vAlign w:val="center"/>
          </w:tcPr>
          <w:p w:rsidR="00BD732C" w:rsidRDefault="00D76934" w:rsidP="00206A13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Федеральное государственное бюджетное образовательное учреждение высшего образования «Волжский государственный университет водного транспорта» (ФГБОУ ВО "ВГУВТ"), именуемое в дальнейшем 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Наймодатель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», в лице директора Каспийского института морско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го и речного транспорта им. ген.-адм. Ф. М. Апраксина - филиала ФГБОУ ВО "ВГУВТ" Карташовой Ольги Ивановны, действующего на основании Доверенности № 29 от 15.04.2025 г., с одной стороны и гражданин </w:t>
            </w:r>
            <w:r w:rsidR="00206A13">
              <w:rPr>
                <w:rFonts w:ascii="Times New Roman" w:hAnsi="Times New Roman"/>
                <w:sz w:val="18"/>
                <w:szCs w:val="18"/>
              </w:rPr>
              <w:t>_______________________________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206A1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именуемый в дальнейшем «Нанимател</w:t>
            </w:r>
            <w:r>
              <w:rPr>
                <w:rFonts w:ascii="Times New Roman" w:hAnsi="Times New Roman"/>
                <w:sz w:val="18"/>
                <w:szCs w:val="18"/>
              </w:rPr>
              <w:t>ь» с другой стороны, заключили настоящий договор о нижеследующем:</w:t>
            </w:r>
          </w:p>
        </w:tc>
      </w:tr>
      <w:tr w:rsidR="00BD732C" w:rsidTr="001A6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" w:type="dxa"/>
          <w:wAfter w:w="106" w:type="dxa"/>
          <w:cantSplit/>
        </w:trPr>
        <w:tc>
          <w:tcPr>
            <w:tcW w:w="9817" w:type="dxa"/>
            <w:gridSpan w:val="12"/>
            <w:shd w:val="clear" w:color="auto" w:fill="auto"/>
          </w:tcPr>
          <w:p w:rsidR="00BD732C" w:rsidRDefault="00D76934">
            <w:pPr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I. Предмет договора</w:t>
            </w:r>
          </w:p>
        </w:tc>
      </w:tr>
      <w:tr w:rsidR="00BD732C" w:rsidTr="001A6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" w:type="dxa"/>
          <w:wAfter w:w="106" w:type="dxa"/>
          <w:cantSplit/>
        </w:trPr>
        <w:tc>
          <w:tcPr>
            <w:tcW w:w="9817" w:type="dxa"/>
            <w:gridSpan w:val="12"/>
            <w:shd w:val="clear" w:color="auto" w:fill="auto"/>
          </w:tcPr>
          <w:p w:rsidR="00BD732C" w:rsidRDefault="00D76934" w:rsidP="00206A13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1.1.«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Наймодатель» предоставляет «Нанимателю» для проживания на период обучения с </w:t>
            </w:r>
            <w:r w:rsidR="00206A13">
              <w:rPr>
                <w:rFonts w:ascii="Times New Roman" w:hAnsi="Times New Roman"/>
                <w:sz w:val="18"/>
                <w:szCs w:val="18"/>
              </w:rPr>
              <w:t>__________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20</w:t>
            </w:r>
            <w:r w:rsidR="00206A13">
              <w:rPr>
                <w:rFonts w:ascii="Times New Roman" w:hAnsi="Times New Roman"/>
                <w:sz w:val="18"/>
                <w:szCs w:val="18"/>
              </w:rPr>
              <w:t>__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 г. по </w:t>
            </w:r>
            <w:r w:rsidR="00206A13">
              <w:rPr>
                <w:rFonts w:ascii="Times New Roman" w:hAnsi="Times New Roman"/>
                <w:sz w:val="18"/>
                <w:szCs w:val="18"/>
              </w:rPr>
              <w:t>__________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20</w:t>
            </w:r>
            <w:r w:rsidR="00206A13">
              <w:rPr>
                <w:rFonts w:ascii="Times New Roman" w:hAnsi="Times New Roman"/>
                <w:sz w:val="18"/>
                <w:szCs w:val="18"/>
              </w:rPr>
              <w:t>__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 г. место в комнате N </w:t>
            </w:r>
            <w:r w:rsidR="00206A13">
              <w:rPr>
                <w:rFonts w:ascii="Times New Roman" w:hAnsi="Times New Roman"/>
                <w:sz w:val="18"/>
                <w:szCs w:val="18"/>
              </w:rPr>
              <w:t>______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в общежитии по адресу: 414000, Астраханская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обл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Астрахань г, Набережная Приволжского затона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ул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дом № 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4/1, корпус общ, являющемся федеральной собственностью и закрепленном за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Наймодателем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на праве оперативного управления.</w:t>
            </w:r>
          </w:p>
        </w:tc>
      </w:tr>
      <w:tr w:rsidR="00BD732C" w:rsidTr="001A6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" w:type="dxa"/>
          <w:wAfter w:w="106" w:type="dxa"/>
          <w:cantSplit/>
        </w:trPr>
        <w:tc>
          <w:tcPr>
            <w:tcW w:w="9817" w:type="dxa"/>
            <w:gridSpan w:val="12"/>
            <w:shd w:val="clear" w:color="auto" w:fill="auto"/>
          </w:tcPr>
          <w:p w:rsidR="00BD732C" w:rsidRDefault="00D76934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1.2. Жилое помещение предоставляется в связи с обучением.</w:t>
            </w:r>
          </w:p>
        </w:tc>
      </w:tr>
      <w:tr w:rsidR="00BD732C" w:rsidTr="001A6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" w:type="dxa"/>
          <w:wAfter w:w="106" w:type="dxa"/>
          <w:cantSplit/>
        </w:trPr>
        <w:tc>
          <w:tcPr>
            <w:tcW w:w="9817" w:type="dxa"/>
            <w:gridSpan w:val="12"/>
            <w:shd w:val="clear" w:color="auto" w:fill="auto"/>
          </w:tcPr>
          <w:p w:rsidR="00BD732C" w:rsidRDefault="00D76934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1.3. Характеристика предоставляемого жилого помещения, е</w:t>
            </w:r>
            <w:r>
              <w:rPr>
                <w:rFonts w:ascii="Times New Roman" w:hAnsi="Times New Roman"/>
                <w:sz w:val="18"/>
                <w:szCs w:val="18"/>
              </w:rPr>
              <w:t>го технического состояния, а также санитарно-технического и иного оборудования, находящегося в нем, содержится в техническом паспорте жилого помещения.</w:t>
            </w:r>
          </w:p>
        </w:tc>
      </w:tr>
      <w:tr w:rsidR="00BD732C" w:rsidTr="001A6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" w:type="dxa"/>
          <w:wAfter w:w="106" w:type="dxa"/>
          <w:cantSplit/>
        </w:trPr>
        <w:tc>
          <w:tcPr>
            <w:tcW w:w="9817" w:type="dxa"/>
            <w:gridSpan w:val="12"/>
            <w:shd w:val="clear" w:color="auto" w:fill="auto"/>
          </w:tcPr>
          <w:p w:rsidR="00BD732C" w:rsidRDefault="00D76934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1.4. Настоящий Договор заключается на время обучения Нанимателя.</w:t>
            </w:r>
          </w:p>
        </w:tc>
      </w:tr>
      <w:tr w:rsidR="00BD732C" w:rsidTr="001A6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" w:type="dxa"/>
          <w:wAfter w:w="106" w:type="dxa"/>
          <w:cantSplit/>
        </w:trPr>
        <w:tc>
          <w:tcPr>
            <w:tcW w:w="9817" w:type="dxa"/>
            <w:gridSpan w:val="12"/>
            <w:shd w:val="clear" w:color="auto" w:fill="auto"/>
          </w:tcPr>
          <w:p w:rsidR="00BD732C" w:rsidRDefault="00D76934">
            <w:pPr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II. Права и обязанности нан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имателя</w:t>
            </w:r>
          </w:p>
        </w:tc>
      </w:tr>
      <w:tr w:rsidR="00BD732C" w:rsidTr="001A6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" w:type="dxa"/>
          <w:wAfter w:w="106" w:type="dxa"/>
          <w:cantSplit/>
        </w:trPr>
        <w:tc>
          <w:tcPr>
            <w:tcW w:w="9817" w:type="dxa"/>
            <w:gridSpan w:val="12"/>
            <w:shd w:val="clear" w:color="auto" w:fill="auto"/>
          </w:tcPr>
          <w:p w:rsidR="00BD732C" w:rsidRDefault="00D76934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2.1. Наниматель имеет право:</w:t>
            </w:r>
          </w:p>
        </w:tc>
      </w:tr>
      <w:tr w:rsidR="00BD732C" w:rsidTr="001A6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" w:type="dxa"/>
          <w:wAfter w:w="106" w:type="dxa"/>
          <w:cantSplit/>
        </w:trPr>
        <w:tc>
          <w:tcPr>
            <w:tcW w:w="9817" w:type="dxa"/>
            <w:gridSpan w:val="12"/>
            <w:shd w:val="clear" w:color="auto" w:fill="auto"/>
          </w:tcPr>
          <w:p w:rsidR="00BD732C" w:rsidRDefault="00D76934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1) на использование жилого помещения для проживания;</w:t>
            </w:r>
          </w:p>
        </w:tc>
      </w:tr>
      <w:tr w:rsidR="00BD732C" w:rsidTr="001A6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" w:type="dxa"/>
          <w:wAfter w:w="106" w:type="dxa"/>
          <w:cantSplit/>
        </w:trPr>
        <w:tc>
          <w:tcPr>
            <w:tcW w:w="9817" w:type="dxa"/>
            <w:gridSpan w:val="12"/>
            <w:shd w:val="clear" w:color="auto" w:fill="auto"/>
          </w:tcPr>
          <w:p w:rsidR="00BD732C" w:rsidRDefault="00D76934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2) на пользование общим имуществом в общежитии;</w:t>
            </w:r>
          </w:p>
        </w:tc>
      </w:tr>
      <w:tr w:rsidR="00BD732C" w:rsidTr="001A6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" w:type="dxa"/>
          <w:wAfter w:w="106" w:type="dxa"/>
          <w:cantSplit/>
        </w:trPr>
        <w:tc>
          <w:tcPr>
            <w:tcW w:w="9817" w:type="dxa"/>
            <w:gridSpan w:val="12"/>
            <w:shd w:val="clear" w:color="auto" w:fill="auto"/>
          </w:tcPr>
          <w:p w:rsidR="00BD732C" w:rsidRDefault="00D76934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3) на расторжение в любое время настоящего Договора.</w:t>
            </w:r>
          </w:p>
        </w:tc>
      </w:tr>
      <w:tr w:rsidR="00BD732C" w:rsidTr="001A6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" w:type="dxa"/>
          <w:wAfter w:w="106" w:type="dxa"/>
          <w:cantSplit/>
        </w:trPr>
        <w:tc>
          <w:tcPr>
            <w:tcW w:w="9817" w:type="dxa"/>
            <w:gridSpan w:val="12"/>
            <w:shd w:val="clear" w:color="auto" w:fill="auto"/>
          </w:tcPr>
          <w:p w:rsidR="00BD732C" w:rsidRDefault="00D76934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Наниматель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может иметь иные права, предусмотренные законодательством Российской Федерации.</w:t>
            </w:r>
          </w:p>
        </w:tc>
      </w:tr>
      <w:tr w:rsidR="00BD732C" w:rsidTr="001A6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" w:type="dxa"/>
          <w:wAfter w:w="106" w:type="dxa"/>
          <w:cantSplit/>
        </w:trPr>
        <w:tc>
          <w:tcPr>
            <w:tcW w:w="9817" w:type="dxa"/>
            <w:gridSpan w:val="12"/>
            <w:shd w:val="clear" w:color="auto" w:fill="auto"/>
          </w:tcPr>
          <w:p w:rsidR="00BD732C" w:rsidRDefault="00D76934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2.2. Наниматель обязан:</w:t>
            </w:r>
          </w:p>
        </w:tc>
      </w:tr>
      <w:tr w:rsidR="00BD732C" w:rsidTr="001A6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" w:type="dxa"/>
          <w:wAfter w:w="106" w:type="dxa"/>
          <w:cantSplit/>
        </w:trPr>
        <w:tc>
          <w:tcPr>
            <w:tcW w:w="9817" w:type="dxa"/>
            <w:gridSpan w:val="12"/>
            <w:shd w:val="clear" w:color="auto" w:fill="auto"/>
          </w:tcPr>
          <w:p w:rsidR="00BD732C" w:rsidRDefault="00D76934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1) использовать жилое помещение по назначению и в пределах, установленных законодательством Российской Федерации;</w:t>
            </w:r>
          </w:p>
        </w:tc>
      </w:tr>
      <w:tr w:rsidR="00BD732C" w:rsidTr="001A6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" w:type="dxa"/>
          <w:wAfter w:w="106" w:type="dxa"/>
          <w:cantSplit/>
        </w:trPr>
        <w:tc>
          <w:tcPr>
            <w:tcW w:w="9817" w:type="dxa"/>
            <w:gridSpan w:val="12"/>
            <w:shd w:val="clear" w:color="auto" w:fill="auto"/>
          </w:tcPr>
          <w:p w:rsidR="00BD732C" w:rsidRDefault="00D76934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2) соблюдать правила пользования жилым помещением и правила внутреннего распорядка студенческого общежития;</w:t>
            </w:r>
          </w:p>
        </w:tc>
      </w:tr>
      <w:tr w:rsidR="00BD732C" w:rsidTr="001A6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" w:type="dxa"/>
          <w:wAfter w:w="106" w:type="dxa"/>
          <w:cantSplit/>
        </w:trPr>
        <w:tc>
          <w:tcPr>
            <w:tcW w:w="9817" w:type="dxa"/>
            <w:gridSpan w:val="12"/>
            <w:shd w:val="clear" w:color="auto" w:fill="auto"/>
          </w:tcPr>
          <w:p w:rsidR="00BD732C" w:rsidRDefault="00D76934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3) обеспечивать сохранность жилого помещения;</w:t>
            </w:r>
          </w:p>
        </w:tc>
      </w:tr>
      <w:tr w:rsidR="00BD732C" w:rsidTr="001A6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" w:type="dxa"/>
          <w:wAfter w:w="106" w:type="dxa"/>
          <w:cantSplit/>
        </w:trPr>
        <w:tc>
          <w:tcPr>
            <w:tcW w:w="9817" w:type="dxa"/>
            <w:gridSpan w:val="12"/>
            <w:shd w:val="clear" w:color="auto" w:fill="auto"/>
          </w:tcPr>
          <w:p w:rsidR="00BD732C" w:rsidRDefault="00D76934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4) поддерживать надлежащее состояние жилого помещения:</w:t>
            </w:r>
          </w:p>
        </w:tc>
      </w:tr>
      <w:tr w:rsidR="00BD732C" w:rsidTr="001A6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" w:type="dxa"/>
          <w:wAfter w:w="106" w:type="dxa"/>
          <w:cantSplit/>
        </w:trPr>
        <w:tc>
          <w:tcPr>
            <w:tcW w:w="9817" w:type="dxa"/>
            <w:gridSpan w:val="12"/>
            <w:shd w:val="clear" w:color="auto" w:fill="auto"/>
          </w:tcPr>
          <w:p w:rsidR="00BD732C" w:rsidRDefault="00D76934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5) н</w:t>
            </w:r>
            <w:r>
              <w:rPr>
                <w:rFonts w:ascii="Times New Roman" w:hAnsi="Times New Roman"/>
                <w:sz w:val="18"/>
                <w:szCs w:val="18"/>
              </w:rPr>
              <w:t>е производить самовольного переустройства или перепланировки жилого помещения;</w:t>
            </w:r>
          </w:p>
        </w:tc>
      </w:tr>
      <w:tr w:rsidR="00BD732C" w:rsidTr="001A6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" w:type="dxa"/>
          <w:wAfter w:w="106" w:type="dxa"/>
          <w:cantSplit/>
        </w:trPr>
        <w:tc>
          <w:tcPr>
            <w:tcW w:w="9817" w:type="dxa"/>
            <w:gridSpan w:val="12"/>
            <w:shd w:val="clear" w:color="auto" w:fill="auto"/>
          </w:tcPr>
          <w:p w:rsidR="00BD732C" w:rsidRDefault="00D76934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6) своевременно вносить плату за проживание в общежитии; </w:t>
            </w:r>
          </w:p>
        </w:tc>
      </w:tr>
      <w:tr w:rsidR="00BD732C" w:rsidTr="001A6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" w:type="dxa"/>
          <w:wAfter w:w="106" w:type="dxa"/>
          <w:cantSplit/>
        </w:trPr>
        <w:tc>
          <w:tcPr>
            <w:tcW w:w="9817" w:type="dxa"/>
            <w:gridSpan w:val="12"/>
            <w:shd w:val="clear" w:color="auto" w:fill="auto"/>
          </w:tcPr>
          <w:p w:rsidR="00BD732C" w:rsidRDefault="00D76934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7) переселяться на время капитального ремонта общежития в другое жилое помещение, предоставленное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Наймодателем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(когда ремонт не может быть произведен без выселения). В случае отказа Нанимателя от переселения в это жилое помещение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Наймодатель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может потребовать переселения в судебном порядке;</w:t>
            </w:r>
          </w:p>
        </w:tc>
      </w:tr>
      <w:tr w:rsidR="00BD732C" w:rsidTr="001A6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" w:type="dxa"/>
          <w:wAfter w:w="106" w:type="dxa"/>
          <w:cantSplit/>
        </w:trPr>
        <w:tc>
          <w:tcPr>
            <w:tcW w:w="9817" w:type="dxa"/>
            <w:gridSpan w:val="12"/>
            <w:shd w:val="clear" w:color="auto" w:fill="auto"/>
          </w:tcPr>
          <w:p w:rsidR="00BD732C" w:rsidRDefault="00D76934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8) допускать в жилое помещение в любое время предс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тавителя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Наймодателя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для осмотра технического состояния жилого помещения, санитарно-технического и иного оборудования, находящегося в нем, а также для выполнения необходимых работ;</w:t>
            </w:r>
          </w:p>
        </w:tc>
      </w:tr>
      <w:tr w:rsidR="00BD732C" w:rsidTr="001A6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" w:type="dxa"/>
          <w:wAfter w:w="106" w:type="dxa"/>
          <w:cantSplit/>
        </w:trPr>
        <w:tc>
          <w:tcPr>
            <w:tcW w:w="9817" w:type="dxa"/>
            <w:gridSpan w:val="12"/>
            <w:shd w:val="clear" w:color="auto" w:fill="auto"/>
          </w:tcPr>
          <w:p w:rsidR="00BD732C" w:rsidRDefault="00D76934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9) при обнаружении неисправностей жилого помещения или санитарно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-технического и иного оборудования, находящегося в нем, немедленно принимать возможные меры к их устранению и в случае необходимости сообщать о них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Наймодателю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или в соответствующую эксплуатирующую либо управляющую организацию;</w:t>
            </w:r>
          </w:p>
        </w:tc>
      </w:tr>
      <w:tr w:rsidR="00BD732C" w:rsidTr="001A6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" w:type="dxa"/>
          <w:wAfter w:w="106" w:type="dxa"/>
          <w:cantSplit/>
        </w:trPr>
        <w:tc>
          <w:tcPr>
            <w:tcW w:w="9817" w:type="dxa"/>
            <w:gridSpan w:val="12"/>
            <w:shd w:val="clear" w:color="auto" w:fill="auto"/>
          </w:tcPr>
          <w:p w:rsidR="00BD732C" w:rsidRDefault="00D76934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10) осуществлять </w:t>
            </w:r>
            <w:r>
              <w:rPr>
                <w:rFonts w:ascii="Times New Roman" w:hAnsi="Times New Roman"/>
                <w:sz w:val="18"/>
                <w:szCs w:val="18"/>
              </w:rPr>
              <w:t>пользование жилым помещением с учетом соблюдения прав и законных интересов соседей, требований пожарной безопасности, санитарно-гигиенических, экологических и иных требований законодательства;</w:t>
            </w:r>
          </w:p>
        </w:tc>
      </w:tr>
      <w:tr w:rsidR="00BD732C" w:rsidTr="001A6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" w:type="dxa"/>
          <w:wAfter w:w="106" w:type="dxa"/>
          <w:cantSplit/>
        </w:trPr>
        <w:tc>
          <w:tcPr>
            <w:tcW w:w="9817" w:type="dxa"/>
            <w:gridSpan w:val="12"/>
            <w:shd w:val="clear" w:color="auto" w:fill="auto"/>
          </w:tcPr>
          <w:p w:rsidR="00BD732C" w:rsidRDefault="00D76934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11) производить не реже двух раз день ежедневную вла</w:t>
            </w:r>
            <w:r>
              <w:rPr>
                <w:rFonts w:ascii="Times New Roman" w:hAnsi="Times New Roman"/>
                <w:sz w:val="18"/>
                <w:szCs w:val="18"/>
              </w:rPr>
              <w:t>жную уборку в коридорах, кухне и санузлах в соответствии с графиком несения дежурной службы.</w:t>
            </w:r>
          </w:p>
        </w:tc>
      </w:tr>
      <w:tr w:rsidR="00BD732C" w:rsidTr="001A6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" w:type="dxa"/>
          <w:wAfter w:w="106" w:type="dxa"/>
          <w:cantSplit/>
        </w:trPr>
        <w:tc>
          <w:tcPr>
            <w:tcW w:w="9817" w:type="dxa"/>
            <w:gridSpan w:val="12"/>
            <w:shd w:val="clear" w:color="auto" w:fill="auto"/>
          </w:tcPr>
          <w:p w:rsidR="00BD732C" w:rsidRDefault="00D76934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12) при расторжении (прекращении) настоящего Договора сдать помещение в течение трех дней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Наймодателю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в надлежащем состоянии, а также погасить задолженн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ость за проживание по оплате за пользованием жилым помещением (плате за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наем)  и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(или) коммунальные услуги.  </w:t>
            </w:r>
          </w:p>
        </w:tc>
      </w:tr>
      <w:tr w:rsidR="00BD732C" w:rsidTr="001A6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" w:type="dxa"/>
          <w:wAfter w:w="106" w:type="dxa"/>
          <w:cantSplit/>
        </w:trPr>
        <w:tc>
          <w:tcPr>
            <w:tcW w:w="9817" w:type="dxa"/>
            <w:gridSpan w:val="12"/>
            <w:shd w:val="clear" w:color="auto" w:fill="auto"/>
          </w:tcPr>
          <w:p w:rsidR="00BD732C" w:rsidRDefault="00D76934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В случае отказа освободить жилое помещение Наниматель подлежит выселению в судебном порядке.</w:t>
            </w:r>
          </w:p>
        </w:tc>
      </w:tr>
      <w:tr w:rsidR="00BD732C" w:rsidTr="001A6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" w:type="dxa"/>
          <w:wAfter w:w="106" w:type="dxa"/>
          <w:cantSplit/>
        </w:trPr>
        <w:tc>
          <w:tcPr>
            <w:tcW w:w="9817" w:type="dxa"/>
            <w:gridSpan w:val="12"/>
            <w:shd w:val="clear" w:color="auto" w:fill="auto"/>
          </w:tcPr>
          <w:p w:rsidR="00BD732C" w:rsidRDefault="00D76934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Наниматель жилого помещения несет иные обязанности, предусмотренные законодательством Российской Федерации.</w:t>
            </w:r>
          </w:p>
        </w:tc>
      </w:tr>
      <w:tr w:rsidR="00BD732C" w:rsidTr="001A6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" w:type="dxa"/>
          <w:wAfter w:w="106" w:type="dxa"/>
          <w:cantSplit/>
        </w:trPr>
        <w:tc>
          <w:tcPr>
            <w:tcW w:w="9817" w:type="dxa"/>
            <w:gridSpan w:val="12"/>
            <w:shd w:val="clear" w:color="auto" w:fill="auto"/>
          </w:tcPr>
          <w:p w:rsidR="00BD732C" w:rsidRDefault="00D76934">
            <w:pPr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III. Права и обязанности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наймодателя</w:t>
            </w:r>
            <w:proofErr w:type="spellEnd"/>
          </w:p>
        </w:tc>
      </w:tr>
      <w:tr w:rsidR="00BD732C" w:rsidTr="001A6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" w:type="dxa"/>
          <w:wAfter w:w="106" w:type="dxa"/>
          <w:cantSplit/>
        </w:trPr>
        <w:tc>
          <w:tcPr>
            <w:tcW w:w="9817" w:type="dxa"/>
            <w:gridSpan w:val="12"/>
            <w:shd w:val="clear" w:color="auto" w:fill="auto"/>
          </w:tcPr>
          <w:p w:rsidR="00BD732C" w:rsidRDefault="00D76934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3.1.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Наймодатель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имеет право:</w:t>
            </w:r>
          </w:p>
        </w:tc>
      </w:tr>
      <w:tr w:rsidR="00BD732C" w:rsidTr="001A6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" w:type="dxa"/>
          <w:wAfter w:w="106" w:type="dxa"/>
          <w:cantSplit/>
        </w:trPr>
        <w:tc>
          <w:tcPr>
            <w:tcW w:w="9817" w:type="dxa"/>
            <w:gridSpan w:val="12"/>
            <w:shd w:val="clear" w:color="auto" w:fill="auto"/>
          </w:tcPr>
          <w:p w:rsidR="00BD732C" w:rsidRDefault="00D76934">
            <w:pPr>
              <w:wordWrap w:val="0"/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1) требовать своевременного внесения платы за пр</w:t>
            </w:r>
            <w:r>
              <w:rPr>
                <w:rFonts w:ascii="Times New Roman" w:hAnsi="Times New Roman"/>
                <w:sz w:val="18"/>
                <w:szCs w:val="18"/>
              </w:rPr>
              <w:t>оживание в общежитии;</w:t>
            </w:r>
          </w:p>
        </w:tc>
      </w:tr>
      <w:tr w:rsidR="00BD732C" w:rsidTr="001A6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" w:type="dxa"/>
          <w:wAfter w:w="106" w:type="dxa"/>
          <w:cantSplit/>
        </w:trPr>
        <w:tc>
          <w:tcPr>
            <w:tcW w:w="9817" w:type="dxa"/>
            <w:gridSpan w:val="12"/>
            <w:shd w:val="clear" w:color="auto" w:fill="auto"/>
          </w:tcPr>
          <w:p w:rsidR="00BD732C" w:rsidRDefault="00D76934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2) требовать расторжения настоящего Договора в случаях нарушения Нанимателем жилищного законодательства и условий настоящего Договора.</w:t>
            </w:r>
          </w:p>
        </w:tc>
      </w:tr>
      <w:tr w:rsidR="00BD732C" w:rsidTr="001A6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" w:type="dxa"/>
          <w:wAfter w:w="106" w:type="dxa"/>
          <w:cantSplit/>
        </w:trPr>
        <w:tc>
          <w:tcPr>
            <w:tcW w:w="9817" w:type="dxa"/>
            <w:gridSpan w:val="12"/>
            <w:shd w:val="clear" w:color="auto" w:fill="auto"/>
          </w:tcPr>
          <w:p w:rsidR="00BD732C" w:rsidRDefault="00D76934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Наймодатель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может иметь иные права, предусмотренные законодательством Российс</w:t>
            </w:r>
            <w:r>
              <w:rPr>
                <w:rFonts w:ascii="Times New Roman" w:hAnsi="Times New Roman"/>
                <w:sz w:val="18"/>
                <w:szCs w:val="18"/>
              </w:rPr>
              <w:t>кой Федерации.</w:t>
            </w:r>
          </w:p>
        </w:tc>
      </w:tr>
      <w:tr w:rsidR="00BD732C" w:rsidTr="001A6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" w:type="dxa"/>
          <w:wAfter w:w="106" w:type="dxa"/>
          <w:cantSplit/>
        </w:trPr>
        <w:tc>
          <w:tcPr>
            <w:tcW w:w="9817" w:type="dxa"/>
            <w:gridSpan w:val="12"/>
            <w:shd w:val="clear" w:color="auto" w:fill="auto"/>
          </w:tcPr>
          <w:p w:rsidR="00BD732C" w:rsidRDefault="00D76934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3.2.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Наймодатель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обязан:</w:t>
            </w:r>
          </w:p>
        </w:tc>
      </w:tr>
      <w:tr w:rsidR="00BD732C" w:rsidTr="001A6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" w:type="dxa"/>
          <w:wAfter w:w="106" w:type="dxa"/>
          <w:cantSplit/>
        </w:trPr>
        <w:tc>
          <w:tcPr>
            <w:tcW w:w="9817" w:type="dxa"/>
            <w:gridSpan w:val="12"/>
            <w:shd w:val="clear" w:color="auto" w:fill="auto"/>
          </w:tcPr>
          <w:p w:rsidR="00BD732C" w:rsidRDefault="00D76934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1) передать Нанимателю свободное от прав иных лиц и пригодное для проживания жилое помещение в состоянии, отвечающем требованиям пожарной безопасности, санитарно-гигиеническим, экологическим и и</w:t>
            </w:r>
            <w:r>
              <w:rPr>
                <w:rFonts w:ascii="Times New Roman" w:hAnsi="Times New Roman"/>
                <w:sz w:val="18"/>
                <w:szCs w:val="18"/>
              </w:rPr>
              <w:t>ным требованиям;</w:t>
            </w:r>
          </w:p>
        </w:tc>
      </w:tr>
      <w:tr w:rsidR="00BD732C" w:rsidTr="001A6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" w:type="dxa"/>
          <w:wAfter w:w="106" w:type="dxa"/>
          <w:cantSplit/>
        </w:trPr>
        <w:tc>
          <w:tcPr>
            <w:tcW w:w="9817" w:type="dxa"/>
            <w:gridSpan w:val="12"/>
            <w:shd w:val="clear" w:color="auto" w:fill="auto"/>
          </w:tcPr>
          <w:p w:rsidR="00BD732C" w:rsidRDefault="00D76934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2) осуществлять текущий и капитальный ремонт жилого помещения;</w:t>
            </w:r>
          </w:p>
        </w:tc>
      </w:tr>
      <w:tr w:rsidR="00BD732C" w:rsidTr="001A6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" w:type="dxa"/>
          <w:wAfter w:w="106" w:type="dxa"/>
          <w:cantSplit/>
        </w:trPr>
        <w:tc>
          <w:tcPr>
            <w:tcW w:w="9817" w:type="dxa"/>
            <w:gridSpan w:val="12"/>
            <w:shd w:val="clear" w:color="auto" w:fill="auto"/>
          </w:tcPr>
          <w:p w:rsidR="00BD732C" w:rsidRDefault="00D76934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3) информировать Нанимателя о проведении капитального ремонта или реконструкции здания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общежития  не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позднее чем за 30 дней до начала работ;</w:t>
            </w:r>
          </w:p>
        </w:tc>
      </w:tr>
      <w:tr w:rsidR="00BD732C" w:rsidTr="001A6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" w:type="dxa"/>
          <w:wAfter w:w="106" w:type="dxa"/>
          <w:cantSplit/>
        </w:trPr>
        <w:tc>
          <w:tcPr>
            <w:tcW w:w="9817" w:type="dxa"/>
            <w:gridSpan w:val="12"/>
            <w:shd w:val="clear" w:color="auto" w:fill="auto"/>
          </w:tcPr>
          <w:p w:rsidR="00BD732C" w:rsidRDefault="00D76934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4) принимать участие в своевременной подготовке здания общежития, санитарно-технического и иного оборудования, находящегося в нем, к эксплуатации в зимних условиях;</w:t>
            </w:r>
          </w:p>
        </w:tc>
      </w:tr>
      <w:tr w:rsidR="00BD732C" w:rsidTr="001A6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" w:type="dxa"/>
          <w:wAfter w:w="106" w:type="dxa"/>
          <w:cantSplit/>
        </w:trPr>
        <w:tc>
          <w:tcPr>
            <w:tcW w:w="9817" w:type="dxa"/>
            <w:gridSpan w:val="12"/>
            <w:shd w:val="clear" w:color="auto" w:fill="auto"/>
          </w:tcPr>
          <w:p w:rsidR="00BD732C" w:rsidRDefault="00D76934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5) обеспечивать предоставление Нанимателю коммунальных услуг;</w:t>
            </w:r>
          </w:p>
        </w:tc>
      </w:tr>
      <w:tr w:rsidR="00BD732C" w:rsidTr="001A6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" w:type="dxa"/>
          <w:wAfter w:w="106" w:type="dxa"/>
          <w:cantSplit/>
        </w:trPr>
        <w:tc>
          <w:tcPr>
            <w:tcW w:w="9817" w:type="dxa"/>
            <w:gridSpan w:val="12"/>
            <w:shd w:val="clear" w:color="auto" w:fill="auto"/>
          </w:tcPr>
          <w:p w:rsidR="00BD732C" w:rsidRDefault="00D76934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    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6) принять в установленные настоящим Договором сроки жилое помещение у Нанимателя с соблюдением условий, предусмотренных подпунктом 11 пункта 2.2. настоящего Договора;</w:t>
            </w:r>
          </w:p>
        </w:tc>
      </w:tr>
      <w:tr w:rsidR="00BD732C" w:rsidTr="001A6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" w:type="dxa"/>
          <w:wAfter w:w="106" w:type="dxa"/>
          <w:cantSplit/>
        </w:trPr>
        <w:tc>
          <w:tcPr>
            <w:tcW w:w="9817" w:type="dxa"/>
            <w:gridSpan w:val="12"/>
            <w:shd w:val="clear" w:color="auto" w:fill="auto"/>
          </w:tcPr>
          <w:p w:rsidR="00BD732C" w:rsidRDefault="00D76934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Наймодатель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несет иные обязанности, предусмотренные законодательством Росс</w:t>
            </w:r>
            <w:r>
              <w:rPr>
                <w:rFonts w:ascii="Times New Roman" w:hAnsi="Times New Roman"/>
                <w:sz w:val="18"/>
                <w:szCs w:val="18"/>
              </w:rPr>
              <w:t>ийской Федерации.</w:t>
            </w:r>
          </w:p>
        </w:tc>
      </w:tr>
      <w:tr w:rsidR="00BD732C" w:rsidTr="001A6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" w:type="dxa"/>
          <w:wAfter w:w="106" w:type="dxa"/>
          <w:cantSplit/>
        </w:trPr>
        <w:tc>
          <w:tcPr>
            <w:tcW w:w="9817" w:type="dxa"/>
            <w:gridSpan w:val="12"/>
            <w:shd w:val="clear" w:color="auto" w:fill="auto"/>
          </w:tcPr>
          <w:p w:rsidR="00BD732C" w:rsidRDefault="00D76934">
            <w:pPr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IV. Расторжение и прекращение Договора</w:t>
            </w:r>
          </w:p>
        </w:tc>
      </w:tr>
      <w:tr w:rsidR="00BD732C" w:rsidTr="001A6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" w:type="dxa"/>
          <w:wAfter w:w="106" w:type="dxa"/>
          <w:cantSplit/>
        </w:trPr>
        <w:tc>
          <w:tcPr>
            <w:tcW w:w="9817" w:type="dxa"/>
            <w:gridSpan w:val="12"/>
            <w:shd w:val="clear" w:color="auto" w:fill="auto"/>
          </w:tcPr>
          <w:p w:rsidR="00BD732C" w:rsidRDefault="00D76934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4.1. Наниматель в любое время может расторгнуть настоящий Договор, уведомив об этом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Наймодателя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в письменном виде.</w:t>
            </w:r>
          </w:p>
        </w:tc>
      </w:tr>
      <w:tr w:rsidR="00BD732C" w:rsidTr="001A6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" w:type="dxa"/>
          <w:wAfter w:w="106" w:type="dxa"/>
          <w:cantSplit/>
        </w:trPr>
        <w:tc>
          <w:tcPr>
            <w:tcW w:w="9817" w:type="dxa"/>
            <w:gridSpan w:val="12"/>
            <w:shd w:val="clear" w:color="auto" w:fill="auto"/>
          </w:tcPr>
          <w:p w:rsidR="00BD732C" w:rsidRDefault="00D76934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4.2.  Настоящий Договор может быть расторгнут в любое время по соглашению сторон.</w:t>
            </w:r>
          </w:p>
        </w:tc>
      </w:tr>
      <w:tr w:rsidR="00BD732C" w:rsidTr="001A6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" w:type="dxa"/>
          <w:wAfter w:w="106" w:type="dxa"/>
          <w:cantSplit/>
        </w:trPr>
        <w:tc>
          <w:tcPr>
            <w:tcW w:w="9817" w:type="dxa"/>
            <w:gridSpan w:val="12"/>
            <w:shd w:val="clear" w:color="auto" w:fill="auto"/>
          </w:tcPr>
          <w:p w:rsidR="00BD732C" w:rsidRDefault="00D76934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4.3 Расторжение настоящего Договора по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требованию 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Наймодателя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допускается в  судебном порядке в случаях:</w:t>
            </w:r>
          </w:p>
        </w:tc>
      </w:tr>
      <w:tr w:rsidR="00BD732C" w:rsidTr="001A6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" w:type="dxa"/>
          <w:wAfter w:w="106" w:type="dxa"/>
          <w:cantSplit/>
        </w:trPr>
        <w:tc>
          <w:tcPr>
            <w:tcW w:w="9817" w:type="dxa"/>
            <w:gridSpan w:val="12"/>
            <w:shd w:val="clear" w:color="auto" w:fill="auto"/>
          </w:tcPr>
          <w:p w:rsidR="00BD732C" w:rsidRDefault="00D76934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1) неисполнения Нанимателем обязател</w:t>
            </w:r>
            <w:r>
              <w:rPr>
                <w:rFonts w:ascii="Times New Roman" w:hAnsi="Times New Roman"/>
                <w:sz w:val="18"/>
                <w:szCs w:val="18"/>
              </w:rPr>
              <w:t>ьств по Договору;</w:t>
            </w:r>
          </w:p>
        </w:tc>
      </w:tr>
      <w:tr w:rsidR="00BD732C" w:rsidTr="001A6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" w:type="dxa"/>
          <w:wAfter w:w="106" w:type="dxa"/>
          <w:cantSplit/>
        </w:trPr>
        <w:tc>
          <w:tcPr>
            <w:tcW w:w="9817" w:type="dxa"/>
            <w:gridSpan w:val="12"/>
            <w:shd w:val="clear" w:color="auto" w:fill="auto"/>
          </w:tcPr>
          <w:p w:rsidR="00BD732C" w:rsidRDefault="00D76934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2) невнесения Нанимателем платы за проживание в общежитии в течение более 6 месяцев;</w:t>
            </w:r>
          </w:p>
        </w:tc>
      </w:tr>
      <w:tr w:rsidR="00BD732C" w:rsidTr="001A6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" w:type="dxa"/>
          <w:wAfter w:w="106" w:type="dxa"/>
          <w:cantSplit/>
        </w:trPr>
        <w:tc>
          <w:tcPr>
            <w:tcW w:w="9817" w:type="dxa"/>
            <w:gridSpan w:val="12"/>
            <w:shd w:val="clear" w:color="auto" w:fill="auto"/>
          </w:tcPr>
          <w:p w:rsidR="00BD732C" w:rsidRDefault="00D76934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3) разрушения или повреждения жилого помещения Нанимателем или другими гражданами, за действия которых он отвечает;</w:t>
            </w:r>
          </w:p>
        </w:tc>
      </w:tr>
      <w:tr w:rsidR="00BD732C" w:rsidTr="001A6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" w:type="dxa"/>
          <w:wAfter w:w="106" w:type="dxa"/>
          <w:cantSplit/>
        </w:trPr>
        <w:tc>
          <w:tcPr>
            <w:tcW w:w="9817" w:type="dxa"/>
            <w:gridSpan w:val="12"/>
            <w:shd w:val="clear" w:color="auto" w:fill="auto"/>
          </w:tcPr>
          <w:p w:rsidR="00BD732C" w:rsidRDefault="00D76934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4) систематического нарушения Нанимателем прав и законных интересов соседей, что делает невозможным совместное проживание в одном жилом помещении;</w:t>
            </w:r>
          </w:p>
        </w:tc>
      </w:tr>
      <w:tr w:rsidR="00BD732C" w:rsidTr="001A6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" w:type="dxa"/>
          <w:wAfter w:w="106" w:type="dxa"/>
          <w:cantSplit/>
        </w:trPr>
        <w:tc>
          <w:tcPr>
            <w:tcW w:w="9817" w:type="dxa"/>
            <w:gridSpan w:val="12"/>
            <w:shd w:val="clear" w:color="auto" w:fill="auto"/>
          </w:tcPr>
          <w:p w:rsidR="00BD732C" w:rsidRDefault="00D76934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5) использования жилого помещения не по назначению.</w:t>
            </w:r>
          </w:p>
        </w:tc>
      </w:tr>
      <w:tr w:rsidR="00BD732C" w:rsidTr="001A6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" w:type="dxa"/>
          <w:wAfter w:w="106" w:type="dxa"/>
          <w:cantSplit/>
        </w:trPr>
        <w:tc>
          <w:tcPr>
            <w:tcW w:w="9817" w:type="dxa"/>
            <w:gridSpan w:val="12"/>
            <w:shd w:val="clear" w:color="auto" w:fill="auto"/>
          </w:tcPr>
          <w:p w:rsidR="00BD732C" w:rsidRDefault="00D76934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4.4. Настоящий Договор пр</w:t>
            </w:r>
            <w:r>
              <w:rPr>
                <w:rFonts w:ascii="Times New Roman" w:hAnsi="Times New Roman"/>
                <w:sz w:val="18"/>
                <w:szCs w:val="18"/>
              </w:rPr>
              <w:t>екращается в связи:</w:t>
            </w:r>
          </w:p>
        </w:tc>
      </w:tr>
      <w:tr w:rsidR="00BD732C" w:rsidTr="001A6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" w:type="dxa"/>
          <w:wAfter w:w="106" w:type="dxa"/>
          <w:cantSplit/>
        </w:trPr>
        <w:tc>
          <w:tcPr>
            <w:tcW w:w="9817" w:type="dxa"/>
            <w:gridSpan w:val="12"/>
            <w:shd w:val="clear" w:color="auto" w:fill="auto"/>
          </w:tcPr>
          <w:p w:rsidR="00BD732C" w:rsidRDefault="00D76934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1) с утратой (разрушением) жилого помещения;</w:t>
            </w:r>
          </w:p>
        </w:tc>
      </w:tr>
      <w:tr w:rsidR="00BD732C" w:rsidTr="001A6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" w:type="dxa"/>
          <w:wAfter w:w="106" w:type="dxa"/>
          <w:cantSplit/>
        </w:trPr>
        <w:tc>
          <w:tcPr>
            <w:tcW w:w="9817" w:type="dxa"/>
            <w:gridSpan w:val="12"/>
            <w:shd w:val="clear" w:color="auto" w:fill="auto"/>
          </w:tcPr>
          <w:p w:rsidR="00BD732C" w:rsidRDefault="00D76934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2) истечением срока Договора;</w:t>
            </w:r>
          </w:p>
        </w:tc>
      </w:tr>
      <w:tr w:rsidR="00BD732C" w:rsidTr="001A6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" w:type="dxa"/>
          <w:wAfter w:w="106" w:type="dxa"/>
          <w:cantSplit/>
        </w:trPr>
        <w:tc>
          <w:tcPr>
            <w:tcW w:w="9817" w:type="dxa"/>
            <w:gridSpan w:val="12"/>
            <w:shd w:val="clear" w:color="auto" w:fill="auto"/>
          </w:tcPr>
          <w:p w:rsidR="00BD732C" w:rsidRDefault="00D76934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3) прекращением обучения Нанимателя в ФГБОУ ВО "ВГУВТ".</w:t>
            </w:r>
          </w:p>
        </w:tc>
      </w:tr>
      <w:tr w:rsidR="00BD732C" w:rsidTr="001A6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" w:type="dxa"/>
          <w:wAfter w:w="106" w:type="dxa"/>
          <w:cantSplit/>
        </w:trPr>
        <w:tc>
          <w:tcPr>
            <w:tcW w:w="9817" w:type="dxa"/>
            <w:gridSpan w:val="12"/>
            <w:shd w:val="clear" w:color="auto" w:fill="auto"/>
          </w:tcPr>
          <w:p w:rsidR="00BD732C" w:rsidRDefault="00D76934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4.5. В случае расторжения или прекращения настоящего Договора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Наниматель должен освободить жилое помещение. В случае отказа освободить жилое помещение граждане подлежат выселению без предоставления другого жилого помещения, за исключением случаев, предусмотренных Жилищным кодексом Российской Федерации.</w:t>
            </w:r>
          </w:p>
        </w:tc>
      </w:tr>
      <w:tr w:rsidR="00BD732C" w:rsidTr="001A6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" w:type="dxa"/>
          <w:wAfter w:w="106" w:type="dxa"/>
          <w:cantSplit/>
        </w:trPr>
        <w:tc>
          <w:tcPr>
            <w:tcW w:w="9817" w:type="dxa"/>
            <w:gridSpan w:val="12"/>
            <w:shd w:val="clear" w:color="auto" w:fill="auto"/>
          </w:tcPr>
          <w:p w:rsidR="00BD732C" w:rsidRDefault="00D76934">
            <w:pPr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V. Оплата за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проживание в студенческом общежитии</w:t>
            </w:r>
          </w:p>
        </w:tc>
      </w:tr>
      <w:tr w:rsidR="00BD732C" w:rsidTr="001A6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" w:type="dxa"/>
          <w:wAfter w:w="106" w:type="dxa"/>
          <w:cantSplit/>
        </w:trPr>
        <w:tc>
          <w:tcPr>
            <w:tcW w:w="9817" w:type="dxa"/>
            <w:gridSpan w:val="12"/>
            <w:shd w:val="clear" w:color="auto" w:fill="auto"/>
          </w:tcPr>
          <w:p w:rsidR="00BD732C" w:rsidRDefault="00D76934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5.1. Наниматель вносит плату за проживание в общежитии в порядке и размере, определенном законодательством Российской Федерации и настоящим договором.</w:t>
            </w:r>
          </w:p>
        </w:tc>
      </w:tr>
      <w:tr w:rsidR="00BD732C" w:rsidTr="001A6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" w:type="dxa"/>
          <w:wAfter w:w="106" w:type="dxa"/>
          <w:cantSplit/>
        </w:trPr>
        <w:tc>
          <w:tcPr>
            <w:tcW w:w="9817" w:type="dxa"/>
            <w:gridSpan w:val="12"/>
            <w:shd w:val="clear" w:color="auto" w:fill="auto"/>
          </w:tcPr>
          <w:p w:rsidR="00BD732C" w:rsidRDefault="00D76934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Обязанность вносить плату за проживание в обще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житии возникает с момента вселения в общежитие. </w:t>
            </w:r>
          </w:p>
        </w:tc>
      </w:tr>
      <w:tr w:rsidR="00BD732C" w:rsidTr="001A6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" w:type="dxa"/>
          <w:wAfter w:w="106" w:type="dxa"/>
          <w:cantSplit/>
        </w:trPr>
        <w:tc>
          <w:tcPr>
            <w:tcW w:w="9817" w:type="dxa"/>
            <w:gridSpan w:val="12"/>
            <w:shd w:val="clear" w:color="auto" w:fill="auto"/>
          </w:tcPr>
          <w:p w:rsidR="00BD732C" w:rsidRDefault="00D76934" w:rsidP="00AC220E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5.2. Размер платы за проживание в общежитии составляет </w:t>
            </w:r>
            <w:r w:rsidR="00AC220E">
              <w:rPr>
                <w:rFonts w:ascii="Times New Roman" w:hAnsi="Times New Roman"/>
                <w:sz w:val="18"/>
                <w:szCs w:val="18"/>
              </w:rPr>
              <w:t>______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 w:rsidR="00AC220E">
              <w:rPr>
                <w:rFonts w:ascii="Times New Roman" w:hAnsi="Times New Roman"/>
                <w:sz w:val="18"/>
                <w:szCs w:val="18"/>
              </w:rPr>
              <w:t>_________________________________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) руб. в месяц. </w:t>
            </w:r>
          </w:p>
        </w:tc>
      </w:tr>
      <w:tr w:rsidR="00BD732C" w:rsidTr="001A6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" w:type="dxa"/>
          <w:wAfter w:w="106" w:type="dxa"/>
          <w:cantSplit/>
        </w:trPr>
        <w:tc>
          <w:tcPr>
            <w:tcW w:w="9817" w:type="dxa"/>
            <w:gridSpan w:val="12"/>
            <w:shd w:val="clear" w:color="auto" w:fill="auto"/>
          </w:tcPr>
          <w:p w:rsidR="00BD732C" w:rsidRDefault="00D76934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5.3. Оплата за проживание взимается за семестр (год). </w:t>
            </w:r>
          </w:p>
        </w:tc>
      </w:tr>
      <w:tr w:rsidR="00BD732C" w:rsidTr="001A6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" w:type="dxa"/>
          <w:wAfter w:w="106" w:type="dxa"/>
          <w:cantSplit/>
        </w:trPr>
        <w:tc>
          <w:tcPr>
            <w:tcW w:w="9817" w:type="dxa"/>
            <w:gridSpan w:val="12"/>
            <w:shd w:val="clear" w:color="auto" w:fill="auto"/>
          </w:tcPr>
          <w:p w:rsidR="00BD732C" w:rsidRDefault="00D76934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5.4. Плата за проживание в общежитии должна быть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внесена  Нанимателем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в следующие сроки:</w:t>
            </w:r>
          </w:p>
        </w:tc>
      </w:tr>
      <w:tr w:rsidR="00BD732C" w:rsidTr="001A6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" w:type="dxa"/>
          <w:wAfter w:w="106" w:type="dxa"/>
          <w:cantSplit/>
        </w:trPr>
        <w:tc>
          <w:tcPr>
            <w:tcW w:w="9817" w:type="dxa"/>
            <w:gridSpan w:val="12"/>
            <w:shd w:val="clear" w:color="auto" w:fill="auto"/>
          </w:tcPr>
          <w:p w:rsidR="00BD732C" w:rsidRDefault="00D76934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- за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семестр  –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до заселения в общежитие, не позднее 10 дней с начала каждого семестра,</w:t>
            </w:r>
          </w:p>
        </w:tc>
      </w:tr>
      <w:tr w:rsidR="00BD732C" w:rsidTr="001A6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" w:type="dxa"/>
          <w:wAfter w:w="106" w:type="dxa"/>
          <w:cantSplit/>
        </w:trPr>
        <w:tc>
          <w:tcPr>
            <w:tcW w:w="9817" w:type="dxa"/>
            <w:gridSpan w:val="12"/>
            <w:shd w:val="clear" w:color="auto" w:fill="auto"/>
          </w:tcPr>
          <w:p w:rsidR="00BD732C" w:rsidRDefault="00D76934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- за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год  –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не позднее 10 дней с начала учебног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 года.   </w:t>
            </w:r>
          </w:p>
        </w:tc>
      </w:tr>
      <w:tr w:rsidR="00BD732C" w:rsidTr="001A6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" w:type="dxa"/>
          <w:wAfter w:w="106" w:type="dxa"/>
          <w:cantSplit/>
        </w:trPr>
        <w:tc>
          <w:tcPr>
            <w:tcW w:w="9817" w:type="dxa"/>
            <w:gridSpan w:val="12"/>
            <w:shd w:val="clear" w:color="auto" w:fill="auto"/>
          </w:tcPr>
          <w:p w:rsidR="00BD732C" w:rsidRDefault="00D76934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5.5. Оплата за проживание в общежитии производится путем перечисления денежных средств на счет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Наймодателя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указанный в настоящем договоре, или путем внесения наличных денежных средств в кассу филиала. </w:t>
            </w:r>
          </w:p>
        </w:tc>
      </w:tr>
      <w:tr w:rsidR="00BD732C" w:rsidTr="001A6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" w:type="dxa"/>
          <w:wAfter w:w="106" w:type="dxa"/>
          <w:cantSplit/>
        </w:trPr>
        <w:tc>
          <w:tcPr>
            <w:tcW w:w="9817" w:type="dxa"/>
            <w:gridSpan w:val="12"/>
            <w:shd w:val="clear" w:color="auto" w:fill="auto"/>
          </w:tcPr>
          <w:p w:rsidR="00BD732C" w:rsidRDefault="00D76934">
            <w:pPr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VI. Иные условия, адреса и рек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визиты сторон</w:t>
            </w:r>
          </w:p>
        </w:tc>
      </w:tr>
      <w:tr w:rsidR="00BD732C" w:rsidTr="001A6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" w:type="dxa"/>
          <w:wAfter w:w="106" w:type="dxa"/>
          <w:cantSplit/>
        </w:trPr>
        <w:tc>
          <w:tcPr>
            <w:tcW w:w="9817" w:type="dxa"/>
            <w:gridSpan w:val="12"/>
            <w:shd w:val="clear" w:color="auto" w:fill="auto"/>
          </w:tcPr>
          <w:p w:rsidR="00BD732C" w:rsidRDefault="00D76934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6.1. Споры, которые могут возникнуть между сторонами по настоящему Договору, разрешаются в порядке, предусмотренном законодательством.</w:t>
            </w:r>
          </w:p>
        </w:tc>
      </w:tr>
      <w:tr w:rsidR="00BD732C" w:rsidTr="001A6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" w:type="dxa"/>
          <w:wAfter w:w="106" w:type="dxa"/>
          <w:cantSplit/>
        </w:trPr>
        <w:tc>
          <w:tcPr>
            <w:tcW w:w="9817" w:type="dxa"/>
            <w:gridSpan w:val="12"/>
            <w:shd w:val="clear" w:color="auto" w:fill="auto"/>
          </w:tcPr>
          <w:p w:rsidR="00BD732C" w:rsidRDefault="00D76934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6.2. Настоящий Договор составлен в двух экземплярах, один из которых находится у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Найм</w:t>
            </w:r>
            <w:r>
              <w:rPr>
                <w:rFonts w:ascii="Times New Roman" w:hAnsi="Times New Roman"/>
                <w:sz w:val="18"/>
                <w:szCs w:val="18"/>
              </w:rPr>
              <w:t>одателя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другой - у Нанимателя.</w:t>
            </w:r>
          </w:p>
        </w:tc>
      </w:tr>
      <w:tr w:rsidR="00BD732C" w:rsidTr="001A6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" w:type="dxa"/>
          <w:wAfter w:w="106" w:type="dxa"/>
          <w:cantSplit/>
        </w:trPr>
        <w:tc>
          <w:tcPr>
            <w:tcW w:w="9817" w:type="dxa"/>
            <w:gridSpan w:val="12"/>
            <w:shd w:val="clear" w:color="auto" w:fill="auto"/>
          </w:tcPr>
          <w:p w:rsidR="00BD732C" w:rsidRDefault="00D76934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6.3. Если договор заключается с несовершеннолетним Нанимателем, письменное одобрение *его законного представителя (родителя, усыновителя, попечителя) согласно требованиям пункта 1 статьи 26 Гражданского кодекса Ро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ссийской Федерации является неотъемлемой частью настоящего Договора. </w:t>
            </w:r>
          </w:p>
        </w:tc>
      </w:tr>
      <w:tr w:rsidR="00BD732C" w:rsidTr="001A6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" w:type="dxa"/>
          <w:wAfter w:w="106" w:type="dxa"/>
          <w:cantSplit/>
          <w:trHeight w:hRule="exact" w:val="570"/>
        </w:trPr>
        <w:tc>
          <w:tcPr>
            <w:tcW w:w="9817" w:type="dxa"/>
            <w:gridSpan w:val="12"/>
            <w:shd w:val="clear" w:color="auto" w:fill="auto"/>
          </w:tcPr>
          <w:p w:rsidR="00BD732C" w:rsidRDefault="00D76934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6.4. Адреса и реквизиты сторон:</w:t>
            </w:r>
          </w:p>
        </w:tc>
      </w:tr>
      <w:tr w:rsidR="00BD732C" w:rsidTr="001A6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" w:type="dxa"/>
          <w:wAfter w:w="106" w:type="dxa"/>
          <w:cantSplit/>
        </w:trPr>
        <w:tc>
          <w:tcPr>
            <w:tcW w:w="9817" w:type="dxa"/>
            <w:gridSpan w:val="12"/>
            <w:shd w:val="clear" w:color="auto" w:fill="auto"/>
          </w:tcPr>
          <w:p w:rsidR="00BD732C" w:rsidRDefault="00D76934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Наймодатель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: Федеральное государственное бюджетное образовательное учреждение высшего образования «Волжский государственный университет водного транспорта» (ИНН 5260001076, КПП 526001001)</w:t>
            </w:r>
          </w:p>
        </w:tc>
      </w:tr>
      <w:tr w:rsidR="00BD732C" w:rsidTr="001A6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" w:type="dxa"/>
          <w:wAfter w:w="106" w:type="dxa"/>
          <w:cantSplit/>
          <w:trHeight w:hRule="exact" w:val="480"/>
        </w:trPr>
        <w:tc>
          <w:tcPr>
            <w:tcW w:w="9817" w:type="dxa"/>
            <w:gridSpan w:val="12"/>
            <w:shd w:val="clear" w:color="auto" w:fill="auto"/>
          </w:tcPr>
          <w:p w:rsidR="00BD732C" w:rsidRDefault="00D76934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Юридический адрес: 603005, Нижегородская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обл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Н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ижний Новгород г, Нестерова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ул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дом № 5. Почтовый адрес: 603005, Нижегородская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обл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Нижний Новгород г, Нестерова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ул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дом № 5, тел. (831)419-79-51,419-47-56, факс 419-78-58.</w:t>
            </w:r>
          </w:p>
        </w:tc>
      </w:tr>
      <w:tr w:rsidR="00BD732C" w:rsidTr="001A6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" w:type="dxa"/>
          <w:wAfter w:w="106" w:type="dxa"/>
          <w:cantSplit/>
        </w:trPr>
        <w:tc>
          <w:tcPr>
            <w:tcW w:w="9817" w:type="dxa"/>
            <w:gridSpan w:val="12"/>
            <w:shd w:val="clear" w:color="auto" w:fill="auto"/>
          </w:tcPr>
          <w:p w:rsidR="00BD732C" w:rsidRDefault="00D76934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Филиал: Каспийский институт морского и речного транспорта имени генерал-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адмирала Ф.М. Апраксина – филиал Федерального государственного бюджетного образовательного учреждения высшего образования «Волжский государственный университет водного транспорта» </w:t>
            </w:r>
          </w:p>
        </w:tc>
      </w:tr>
      <w:tr w:rsidR="00BD732C" w:rsidTr="001A6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" w:type="dxa"/>
          <w:wAfter w:w="106" w:type="dxa"/>
          <w:cantSplit/>
        </w:trPr>
        <w:tc>
          <w:tcPr>
            <w:tcW w:w="9817" w:type="dxa"/>
            <w:gridSpan w:val="12"/>
            <w:shd w:val="clear" w:color="auto" w:fill="auto"/>
          </w:tcPr>
          <w:p w:rsidR="00BD732C" w:rsidRDefault="00D76934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Почтовый адрес: 414000, Астраханская область,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г.о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город Астраха</w:t>
            </w:r>
            <w:r>
              <w:rPr>
                <w:rFonts w:ascii="Times New Roman" w:hAnsi="Times New Roman"/>
                <w:sz w:val="18"/>
                <w:szCs w:val="18"/>
              </w:rPr>
              <w:t>нь, г. Астрахань, ул. Никольская, стр. 6. Телефон/факс: (8512) 44-27-71, 44-27-73. ОГРН 1025203032645, ИНН 5260001076, КПП 301543002. Получатель: УФК по Астраханской области в г. Астрахань (Каспийский институт морского и речного транспорта им. ген.-адм. Ф.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М. Апраксина- филиал ФГБОУ ВО "ВГУВТ" лицевой счет 20256X11190), банк ОТДЕЛЕНИЕ АСТРАХАНЬ БАНКА РОССИИ//УФК по Астраханской области г. Астрахань; расчетный счет 40102810445370000017,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кор.счет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03214643000000012500, БИК 011203901.</w:t>
            </w:r>
          </w:p>
        </w:tc>
      </w:tr>
      <w:tr w:rsidR="00BD732C" w:rsidTr="001A6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" w:type="dxa"/>
          <w:wAfter w:w="106" w:type="dxa"/>
          <w:cantSplit/>
        </w:trPr>
        <w:tc>
          <w:tcPr>
            <w:tcW w:w="9817" w:type="dxa"/>
            <w:gridSpan w:val="12"/>
            <w:shd w:val="clear" w:color="auto" w:fill="auto"/>
          </w:tcPr>
          <w:p w:rsidR="00BD732C" w:rsidRDefault="00D76934">
            <w:pPr>
              <w:jc w:val="both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КБК 00000000000000000130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– для </w:t>
            </w: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оплаты  за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проживание студентов в общежитии, обучающихся на бюджетной основе; 00000000000000000120 – для оплаты  за проживание студентов в общежитии, обучающихся на коммерческой основе.</w:t>
            </w:r>
          </w:p>
        </w:tc>
      </w:tr>
      <w:tr w:rsidR="00BD732C" w:rsidTr="001A6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" w:type="dxa"/>
          <w:wAfter w:w="106" w:type="dxa"/>
          <w:cantSplit/>
        </w:trPr>
        <w:tc>
          <w:tcPr>
            <w:tcW w:w="9817" w:type="dxa"/>
            <w:gridSpan w:val="12"/>
            <w:shd w:val="clear" w:color="auto" w:fill="auto"/>
          </w:tcPr>
          <w:p w:rsidR="00BD732C" w:rsidRDefault="00D76934" w:rsidP="008522BD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Наниматель: </w:t>
            </w:r>
            <w:r w:rsidR="008522BD">
              <w:rPr>
                <w:rFonts w:ascii="Times New Roman" w:hAnsi="Times New Roman"/>
                <w:sz w:val="18"/>
                <w:szCs w:val="18"/>
              </w:rPr>
              <w:t>_____________________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8522BD">
              <w:rPr>
                <w:rFonts w:ascii="Times New Roman" w:hAnsi="Times New Roman"/>
                <w:sz w:val="18"/>
                <w:szCs w:val="18"/>
              </w:rPr>
              <w:t>________________</w:t>
            </w:r>
            <w:r>
              <w:rPr>
                <w:rFonts w:ascii="Times New Roman" w:hAnsi="Times New Roman"/>
                <w:sz w:val="18"/>
                <w:szCs w:val="18"/>
              </w:rPr>
              <w:t> г.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, </w:t>
            </w:r>
            <w:r w:rsidR="008522BD">
              <w:rPr>
                <w:rFonts w:ascii="Times New Roman" w:hAnsi="Times New Roman"/>
                <w:sz w:val="18"/>
                <w:szCs w:val="18"/>
              </w:rPr>
              <w:t>адрес __________________________________________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паспорт серия </w:t>
            </w:r>
            <w:r w:rsidR="008522BD">
              <w:rPr>
                <w:rFonts w:ascii="Times New Roman" w:hAnsi="Times New Roman"/>
                <w:sz w:val="18"/>
                <w:szCs w:val="18"/>
              </w:rPr>
              <w:t>________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№ </w:t>
            </w:r>
            <w:r w:rsidR="008522BD">
              <w:rPr>
                <w:rFonts w:ascii="Times New Roman" w:hAnsi="Times New Roman"/>
                <w:sz w:val="18"/>
                <w:szCs w:val="18"/>
              </w:rPr>
              <w:t>___________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выдан  </w:t>
            </w:r>
            <w:r w:rsidR="008522BD">
              <w:rPr>
                <w:rFonts w:ascii="Times New Roman" w:hAnsi="Times New Roman"/>
                <w:sz w:val="18"/>
                <w:szCs w:val="18"/>
              </w:rPr>
              <w:t>____________________________________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от </w:t>
            </w:r>
            <w:r w:rsidR="008522BD">
              <w:rPr>
                <w:rFonts w:ascii="Times New Roman" w:hAnsi="Times New Roman"/>
                <w:sz w:val="18"/>
                <w:szCs w:val="18"/>
              </w:rPr>
              <w:t>___________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г.,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ИНН:,</w:t>
            </w:r>
            <w:r w:rsidR="008522BD">
              <w:rPr>
                <w:rFonts w:ascii="Times New Roman" w:hAnsi="Times New Roman"/>
                <w:sz w:val="18"/>
                <w:szCs w:val="18"/>
              </w:rPr>
              <w:t>тел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.</w:t>
            </w:r>
          </w:p>
        </w:tc>
      </w:tr>
      <w:tr w:rsidR="00BD732C" w:rsidTr="001A6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" w:type="dxa"/>
          <w:wAfter w:w="106" w:type="dxa"/>
          <w:cantSplit/>
        </w:trPr>
        <w:tc>
          <w:tcPr>
            <w:tcW w:w="1109" w:type="dxa"/>
            <w:shd w:val="clear" w:color="auto" w:fill="auto"/>
            <w:vAlign w:val="center"/>
          </w:tcPr>
          <w:p w:rsidR="00BD732C" w:rsidRDefault="00BD732C">
            <w:pPr>
              <w:jc w:val="both"/>
            </w:pPr>
          </w:p>
        </w:tc>
        <w:tc>
          <w:tcPr>
            <w:tcW w:w="929" w:type="dxa"/>
            <w:shd w:val="clear" w:color="auto" w:fill="auto"/>
            <w:vAlign w:val="center"/>
          </w:tcPr>
          <w:p w:rsidR="00BD732C" w:rsidRDefault="00BD732C"/>
        </w:tc>
        <w:tc>
          <w:tcPr>
            <w:tcW w:w="944" w:type="dxa"/>
            <w:shd w:val="clear" w:color="auto" w:fill="auto"/>
            <w:vAlign w:val="center"/>
          </w:tcPr>
          <w:p w:rsidR="00BD732C" w:rsidRDefault="00BD732C">
            <w:pPr>
              <w:jc w:val="both"/>
            </w:pPr>
          </w:p>
        </w:tc>
        <w:tc>
          <w:tcPr>
            <w:tcW w:w="2188" w:type="dxa"/>
            <w:shd w:val="clear" w:color="auto" w:fill="auto"/>
            <w:vAlign w:val="center"/>
          </w:tcPr>
          <w:p w:rsidR="00BD732C" w:rsidRDefault="00BD732C"/>
        </w:tc>
        <w:tc>
          <w:tcPr>
            <w:tcW w:w="944" w:type="dxa"/>
            <w:shd w:val="clear" w:color="auto" w:fill="auto"/>
            <w:vAlign w:val="center"/>
          </w:tcPr>
          <w:p w:rsidR="00BD732C" w:rsidRDefault="00BD732C">
            <w:pPr>
              <w:jc w:val="both"/>
            </w:pPr>
          </w:p>
        </w:tc>
        <w:tc>
          <w:tcPr>
            <w:tcW w:w="1753" w:type="dxa"/>
            <w:shd w:val="clear" w:color="auto" w:fill="auto"/>
            <w:vAlign w:val="center"/>
          </w:tcPr>
          <w:p w:rsidR="00BD732C" w:rsidRDefault="00BD732C">
            <w:pPr>
              <w:jc w:val="both"/>
            </w:pPr>
          </w:p>
        </w:tc>
        <w:tc>
          <w:tcPr>
            <w:tcW w:w="218" w:type="dxa"/>
            <w:shd w:val="clear" w:color="auto" w:fill="auto"/>
            <w:vAlign w:val="center"/>
          </w:tcPr>
          <w:p w:rsidR="00BD732C" w:rsidRDefault="00BD732C">
            <w:pPr>
              <w:jc w:val="both"/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BD732C" w:rsidRDefault="00BD732C"/>
        </w:tc>
        <w:tc>
          <w:tcPr>
            <w:tcW w:w="944" w:type="dxa"/>
            <w:gridSpan w:val="2"/>
            <w:shd w:val="clear" w:color="auto" w:fill="auto"/>
            <w:vAlign w:val="center"/>
          </w:tcPr>
          <w:p w:rsidR="00BD732C" w:rsidRDefault="00BD732C"/>
        </w:tc>
        <w:tc>
          <w:tcPr>
            <w:tcW w:w="63" w:type="dxa"/>
            <w:gridSpan w:val="2"/>
            <w:shd w:val="clear" w:color="auto" w:fill="auto"/>
            <w:vAlign w:val="center"/>
          </w:tcPr>
          <w:p w:rsidR="00BD732C" w:rsidRDefault="00BD732C">
            <w:pPr>
              <w:jc w:val="both"/>
            </w:pPr>
          </w:p>
        </w:tc>
      </w:tr>
      <w:tr w:rsidR="00BD732C" w:rsidTr="001A6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" w:type="dxa"/>
          <w:wAfter w:w="106" w:type="dxa"/>
          <w:cantSplit/>
        </w:trPr>
        <w:tc>
          <w:tcPr>
            <w:tcW w:w="2038" w:type="dxa"/>
            <w:gridSpan w:val="2"/>
            <w:shd w:val="clear" w:color="auto" w:fill="auto"/>
            <w:vAlign w:val="center"/>
          </w:tcPr>
          <w:p w:rsidR="00BD732C" w:rsidRDefault="00D76934">
            <w:pPr>
              <w:jc w:val="both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От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Наймодателя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</w:tc>
        <w:tc>
          <w:tcPr>
            <w:tcW w:w="3132" w:type="dxa"/>
            <w:gridSpan w:val="2"/>
            <w:shd w:val="clear" w:color="auto" w:fill="auto"/>
            <w:vAlign w:val="center"/>
          </w:tcPr>
          <w:p w:rsidR="00BD732C" w:rsidRDefault="00BD732C">
            <w:pPr>
              <w:jc w:val="both"/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D732C" w:rsidRDefault="00BD732C">
            <w:pPr>
              <w:jc w:val="both"/>
            </w:pPr>
          </w:p>
        </w:tc>
        <w:tc>
          <w:tcPr>
            <w:tcW w:w="1753" w:type="dxa"/>
            <w:shd w:val="clear" w:color="auto" w:fill="auto"/>
            <w:vAlign w:val="center"/>
          </w:tcPr>
          <w:p w:rsidR="00BD732C" w:rsidRDefault="00D76934">
            <w:pPr>
              <w:jc w:val="both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Наниматель:</w:t>
            </w:r>
          </w:p>
        </w:tc>
        <w:tc>
          <w:tcPr>
            <w:tcW w:w="1887" w:type="dxa"/>
            <w:gridSpan w:val="4"/>
            <w:shd w:val="clear" w:color="auto" w:fill="auto"/>
            <w:vAlign w:val="center"/>
          </w:tcPr>
          <w:p w:rsidR="00BD732C" w:rsidRDefault="00BD732C">
            <w:pPr>
              <w:jc w:val="both"/>
            </w:pPr>
          </w:p>
        </w:tc>
        <w:tc>
          <w:tcPr>
            <w:tcW w:w="63" w:type="dxa"/>
            <w:gridSpan w:val="2"/>
            <w:shd w:val="clear" w:color="auto" w:fill="auto"/>
            <w:vAlign w:val="center"/>
          </w:tcPr>
          <w:p w:rsidR="00BD732C" w:rsidRDefault="00BD732C">
            <w:pPr>
              <w:jc w:val="both"/>
            </w:pPr>
          </w:p>
        </w:tc>
      </w:tr>
      <w:tr w:rsidR="00BD732C" w:rsidTr="001A6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" w:type="dxa"/>
          <w:wAfter w:w="106" w:type="dxa"/>
          <w:cantSplit/>
          <w:trHeight w:hRule="exact" w:val="150"/>
        </w:trPr>
        <w:tc>
          <w:tcPr>
            <w:tcW w:w="1109" w:type="dxa"/>
            <w:shd w:val="clear" w:color="auto" w:fill="auto"/>
            <w:vAlign w:val="center"/>
          </w:tcPr>
          <w:p w:rsidR="00BD732C" w:rsidRDefault="00BD732C">
            <w:pPr>
              <w:jc w:val="both"/>
            </w:pPr>
          </w:p>
        </w:tc>
        <w:tc>
          <w:tcPr>
            <w:tcW w:w="929" w:type="dxa"/>
            <w:shd w:val="clear" w:color="auto" w:fill="auto"/>
            <w:vAlign w:val="center"/>
          </w:tcPr>
          <w:p w:rsidR="00BD732C" w:rsidRDefault="00BD732C"/>
        </w:tc>
        <w:tc>
          <w:tcPr>
            <w:tcW w:w="3132" w:type="dxa"/>
            <w:gridSpan w:val="2"/>
            <w:shd w:val="clear" w:color="auto" w:fill="auto"/>
            <w:vAlign w:val="center"/>
          </w:tcPr>
          <w:p w:rsidR="00BD732C" w:rsidRDefault="00BD732C">
            <w:pPr>
              <w:jc w:val="center"/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D732C" w:rsidRDefault="00BD732C">
            <w:pPr>
              <w:jc w:val="both"/>
            </w:pPr>
          </w:p>
        </w:tc>
        <w:tc>
          <w:tcPr>
            <w:tcW w:w="1753" w:type="dxa"/>
            <w:shd w:val="clear" w:color="auto" w:fill="auto"/>
            <w:vAlign w:val="center"/>
          </w:tcPr>
          <w:p w:rsidR="00BD732C" w:rsidRDefault="00BD732C">
            <w:pPr>
              <w:jc w:val="both"/>
            </w:pPr>
          </w:p>
        </w:tc>
        <w:tc>
          <w:tcPr>
            <w:tcW w:w="1887" w:type="dxa"/>
            <w:gridSpan w:val="4"/>
            <w:shd w:val="clear" w:color="auto" w:fill="auto"/>
            <w:vAlign w:val="center"/>
          </w:tcPr>
          <w:p w:rsidR="00BD732C" w:rsidRDefault="00BD732C">
            <w:pPr>
              <w:jc w:val="center"/>
            </w:pPr>
          </w:p>
        </w:tc>
        <w:tc>
          <w:tcPr>
            <w:tcW w:w="63" w:type="dxa"/>
            <w:gridSpan w:val="2"/>
            <w:shd w:val="clear" w:color="auto" w:fill="auto"/>
            <w:vAlign w:val="center"/>
          </w:tcPr>
          <w:p w:rsidR="00BD732C" w:rsidRDefault="00BD732C">
            <w:pPr>
              <w:jc w:val="both"/>
            </w:pPr>
          </w:p>
        </w:tc>
      </w:tr>
      <w:tr w:rsidR="00BD732C" w:rsidTr="001A6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" w:type="dxa"/>
          <w:wAfter w:w="106" w:type="dxa"/>
          <w:cantSplit/>
        </w:trPr>
        <w:tc>
          <w:tcPr>
            <w:tcW w:w="1109" w:type="dxa"/>
            <w:shd w:val="clear" w:color="auto" w:fill="auto"/>
            <w:vAlign w:val="bottom"/>
          </w:tcPr>
          <w:p w:rsidR="00BD732C" w:rsidRDefault="00BD732C"/>
        </w:tc>
        <w:tc>
          <w:tcPr>
            <w:tcW w:w="929" w:type="dxa"/>
            <w:shd w:val="clear" w:color="auto" w:fill="auto"/>
            <w:vAlign w:val="center"/>
          </w:tcPr>
          <w:p w:rsidR="00BD732C" w:rsidRDefault="00BD732C">
            <w:pPr>
              <w:jc w:val="center"/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D732C" w:rsidRDefault="00BD732C">
            <w:pPr>
              <w:jc w:val="center"/>
            </w:pPr>
          </w:p>
        </w:tc>
        <w:tc>
          <w:tcPr>
            <w:tcW w:w="2188" w:type="dxa"/>
            <w:shd w:val="clear" w:color="auto" w:fill="auto"/>
            <w:vAlign w:val="center"/>
          </w:tcPr>
          <w:p w:rsidR="00BD732C" w:rsidRDefault="00D76934">
            <w:pPr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О.И.Карташова</w:t>
            </w:r>
            <w:proofErr w:type="spellEnd"/>
          </w:p>
        </w:tc>
        <w:tc>
          <w:tcPr>
            <w:tcW w:w="944" w:type="dxa"/>
            <w:shd w:val="clear" w:color="auto" w:fill="auto"/>
            <w:vAlign w:val="center"/>
          </w:tcPr>
          <w:p w:rsidR="00BD732C" w:rsidRDefault="00BD732C">
            <w:pPr>
              <w:jc w:val="both"/>
            </w:pPr>
          </w:p>
        </w:tc>
        <w:tc>
          <w:tcPr>
            <w:tcW w:w="1753" w:type="dxa"/>
            <w:shd w:val="clear" w:color="auto" w:fill="auto"/>
            <w:vAlign w:val="center"/>
          </w:tcPr>
          <w:p w:rsidR="00BD732C" w:rsidRDefault="00BD732C">
            <w:pPr>
              <w:jc w:val="both"/>
            </w:pPr>
          </w:p>
        </w:tc>
        <w:tc>
          <w:tcPr>
            <w:tcW w:w="218" w:type="dxa"/>
            <w:shd w:val="clear" w:color="auto" w:fill="auto"/>
            <w:vAlign w:val="center"/>
          </w:tcPr>
          <w:p w:rsidR="00BD732C" w:rsidRDefault="00BD732C">
            <w:pPr>
              <w:jc w:val="both"/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BD732C" w:rsidRDefault="00BD732C">
            <w:pPr>
              <w:jc w:val="both"/>
            </w:pP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:rsidR="00BD732C" w:rsidRDefault="00BD732C">
            <w:pPr>
              <w:jc w:val="both"/>
            </w:pPr>
          </w:p>
        </w:tc>
        <w:tc>
          <w:tcPr>
            <w:tcW w:w="63" w:type="dxa"/>
            <w:gridSpan w:val="2"/>
            <w:shd w:val="clear" w:color="auto" w:fill="auto"/>
            <w:vAlign w:val="center"/>
          </w:tcPr>
          <w:p w:rsidR="00BD732C" w:rsidRDefault="00BD732C">
            <w:pPr>
              <w:jc w:val="both"/>
            </w:pPr>
          </w:p>
        </w:tc>
      </w:tr>
      <w:tr w:rsidR="00BD732C" w:rsidTr="001A6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5" w:type="dxa"/>
          <w:wAfter w:w="126" w:type="dxa"/>
          <w:cantSplit/>
        </w:trPr>
        <w:tc>
          <w:tcPr>
            <w:tcW w:w="2982" w:type="dxa"/>
            <w:gridSpan w:val="3"/>
            <w:shd w:val="clear" w:color="auto" w:fill="auto"/>
            <w:vAlign w:val="center"/>
          </w:tcPr>
          <w:p w:rsidR="00BD732C" w:rsidRDefault="00D76934">
            <w:pPr>
              <w:jc w:val="center"/>
            </w:pPr>
            <w:r>
              <w:rPr>
                <w:rFonts w:ascii="Times New Roman" w:hAnsi="Times New Roman"/>
                <w:szCs w:val="16"/>
              </w:rPr>
              <w:t>(подпись)</w:t>
            </w:r>
          </w:p>
        </w:tc>
        <w:tc>
          <w:tcPr>
            <w:tcW w:w="2188" w:type="dxa"/>
            <w:shd w:val="clear" w:color="auto" w:fill="auto"/>
            <w:vAlign w:val="center"/>
          </w:tcPr>
          <w:p w:rsidR="00BD732C" w:rsidRDefault="00BD732C">
            <w:pPr>
              <w:jc w:val="center"/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D732C" w:rsidRDefault="00BD732C">
            <w:pPr>
              <w:jc w:val="both"/>
            </w:pPr>
          </w:p>
        </w:tc>
        <w:tc>
          <w:tcPr>
            <w:tcW w:w="1971" w:type="dxa"/>
            <w:gridSpan w:val="2"/>
            <w:shd w:val="clear" w:color="auto" w:fill="auto"/>
            <w:vAlign w:val="center"/>
          </w:tcPr>
          <w:p w:rsidR="00BD732C" w:rsidRDefault="00D76934">
            <w:pPr>
              <w:jc w:val="center"/>
            </w:pPr>
            <w:r>
              <w:rPr>
                <w:rFonts w:ascii="Times New Roman" w:hAnsi="Times New Roman"/>
                <w:szCs w:val="16"/>
              </w:rPr>
              <w:t>(подпись)</w:t>
            </w:r>
          </w:p>
        </w:tc>
        <w:tc>
          <w:tcPr>
            <w:tcW w:w="1649" w:type="dxa"/>
            <w:gridSpan w:val="2"/>
            <w:shd w:val="clear" w:color="auto" w:fill="auto"/>
            <w:vAlign w:val="center"/>
          </w:tcPr>
          <w:p w:rsidR="00BD732C" w:rsidRDefault="00BD732C">
            <w:pPr>
              <w:jc w:val="center"/>
            </w:pPr>
          </w:p>
        </w:tc>
        <w:tc>
          <w:tcPr>
            <w:tcW w:w="63" w:type="dxa"/>
            <w:gridSpan w:val="2"/>
            <w:shd w:val="clear" w:color="auto" w:fill="auto"/>
            <w:vAlign w:val="center"/>
          </w:tcPr>
          <w:p w:rsidR="00BD732C" w:rsidRDefault="00BD732C">
            <w:pPr>
              <w:jc w:val="both"/>
            </w:pPr>
          </w:p>
        </w:tc>
      </w:tr>
      <w:tr w:rsidR="00BD732C" w:rsidTr="001A6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" w:type="dxa"/>
          <w:wAfter w:w="106" w:type="dxa"/>
          <w:cantSplit/>
          <w:trHeight w:hRule="exact" w:val="375"/>
        </w:trPr>
        <w:tc>
          <w:tcPr>
            <w:tcW w:w="9817" w:type="dxa"/>
            <w:gridSpan w:val="12"/>
            <w:shd w:val="clear" w:color="auto" w:fill="auto"/>
            <w:vAlign w:val="center"/>
          </w:tcPr>
          <w:p w:rsidR="00BD732C" w:rsidRDefault="00D76934">
            <w:pPr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М.П.</w:t>
            </w:r>
          </w:p>
        </w:tc>
      </w:tr>
      <w:tr w:rsidR="00BD732C" w:rsidTr="001A6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" w:type="dxa"/>
          <w:wAfter w:w="106" w:type="dxa"/>
          <w:cantSplit/>
        </w:trPr>
        <w:tc>
          <w:tcPr>
            <w:tcW w:w="9817" w:type="dxa"/>
            <w:gridSpan w:val="12"/>
            <w:shd w:val="clear" w:color="auto" w:fill="auto"/>
            <w:vAlign w:val="bottom"/>
          </w:tcPr>
          <w:p w:rsidR="00BD732C" w:rsidRDefault="00BD732C"/>
        </w:tc>
      </w:tr>
      <w:tr w:rsidR="001A6C70" w:rsidTr="001A6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938" w:type="dxa"/>
            <w:gridSpan w:val="14"/>
            <w:shd w:val="clear" w:color="auto" w:fill="auto"/>
            <w:vAlign w:val="bottom"/>
          </w:tcPr>
          <w:p w:rsidR="001A6C70" w:rsidRDefault="001A6C70" w:rsidP="00532301">
            <w:pPr>
              <w:ind w:right="1097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_GoBack"/>
          </w:p>
          <w:p w:rsidR="001A6C70" w:rsidRDefault="001A6C70" w:rsidP="00532301">
            <w:pPr>
              <w:ind w:right="1097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A6C70" w:rsidRDefault="001A6C70" w:rsidP="00532301">
            <w:pPr>
              <w:ind w:right="1097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*Заполняется законным представителем несовершеннолетнего Нанимателя</w:t>
            </w:r>
          </w:p>
        </w:tc>
      </w:tr>
      <w:tr w:rsidR="001A6C70" w:rsidTr="001A6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313"/>
        </w:trPr>
        <w:tc>
          <w:tcPr>
            <w:tcW w:w="9938" w:type="dxa"/>
            <w:gridSpan w:val="14"/>
            <w:shd w:val="clear" w:color="auto" w:fill="auto"/>
          </w:tcPr>
          <w:p w:rsidR="001A6C70" w:rsidRDefault="001A6C70" w:rsidP="0053230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Я, __________________________________________________ (Ф.И.О.), паспорт серии _______ N _______________, </w:t>
            </w:r>
          </w:p>
          <w:p w:rsidR="001A6C70" w:rsidRDefault="001A6C70" w:rsidP="0053230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выдан "___"________ ______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_  _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______________________________________________________________________;  </w:t>
            </w:r>
          </w:p>
          <w:p w:rsidR="001A6C70" w:rsidRDefault="001A6C70" w:rsidP="0053230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зарегистрирован  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адресу: __________________________________________________________________________, </w:t>
            </w:r>
          </w:p>
          <w:p w:rsidR="001A6C70" w:rsidRDefault="001A6C70" w:rsidP="00532301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являюсь законным представителем  _______________________________________________________________________ (Ф.И.О. несовершеннолетнего),  ____________ года рождения, зарегистрированного по адресу: _________________________________ ______________________________________________________________________________________________.</w:t>
            </w:r>
          </w:p>
        </w:tc>
      </w:tr>
      <w:tr w:rsidR="00BD732C" w:rsidTr="001A6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" w:type="dxa"/>
          <w:wAfter w:w="106" w:type="dxa"/>
          <w:cantSplit/>
          <w:trHeight w:hRule="exact" w:val="73"/>
        </w:trPr>
        <w:tc>
          <w:tcPr>
            <w:tcW w:w="9817" w:type="dxa"/>
            <w:gridSpan w:val="12"/>
            <w:shd w:val="clear" w:color="auto" w:fill="auto"/>
          </w:tcPr>
          <w:p w:rsidR="00BD732C" w:rsidRDefault="00BD732C">
            <w:pPr>
              <w:jc w:val="both"/>
            </w:pPr>
          </w:p>
        </w:tc>
      </w:tr>
      <w:tr w:rsidR="00BD732C" w:rsidTr="001A6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" w:type="dxa"/>
          <w:wAfter w:w="106" w:type="dxa"/>
          <w:cantSplit/>
        </w:trPr>
        <w:tc>
          <w:tcPr>
            <w:tcW w:w="9817" w:type="dxa"/>
            <w:gridSpan w:val="12"/>
            <w:shd w:val="clear" w:color="auto" w:fill="auto"/>
            <w:vAlign w:val="bottom"/>
          </w:tcPr>
          <w:p w:rsidR="00BD732C" w:rsidRDefault="00D76934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соответствии с требованиями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пункта  1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статьи 26 Гражданского кодекса Российской Федерации я  даю свое согласие на заключение между ФГБОУ ВО «ВГУВТ» и _______________________________________________ (Ф.И.О. несовершеннолетнего) </w:t>
            </w:r>
            <w:r>
              <w:rPr>
                <w:rFonts w:ascii="Times New Roman" w:hAnsi="Times New Roman"/>
                <w:sz w:val="20"/>
                <w:szCs w:val="20"/>
              </w:rPr>
              <w:t>договора найма жилого помещения в студенческом общежитии. С текстом и условиями Договора найма жилого помещения в студенческом общежитии ознакомлен (а), возражений не имею.</w:t>
            </w:r>
          </w:p>
        </w:tc>
      </w:tr>
      <w:tr w:rsidR="00BD732C" w:rsidTr="001A6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" w:type="dxa"/>
          <w:wAfter w:w="106" w:type="dxa"/>
          <w:cantSplit/>
          <w:trHeight w:hRule="exact" w:val="165"/>
        </w:trPr>
        <w:tc>
          <w:tcPr>
            <w:tcW w:w="1109" w:type="dxa"/>
            <w:shd w:val="clear" w:color="auto" w:fill="auto"/>
            <w:vAlign w:val="bottom"/>
          </w:tcPr>
          <w:p w:rsidR="00BD732C" w:rsidRDefault="00BD732C"/>
        </w:tc>
        <w:tc>
          <w:tcPr>
            <w:tcW w:w="929" w:type="dxa"/>
            <w:shd w:val="clear" w:color="auto" w:fill="auto"/>
            <w:vAlign w:val="bottom"/>
          </w:tcPr>
          <w:p w:rsidR="00BD732C" w:rsidRDefault="00BD732C"/>
        </w:tc>
        <w:tc>
          <w:tcPr>
            <w:tcW w:w="944" w:type="dxa"/>
            <w:shd w:val="clear" w:color="auto" w:fill="auto"/>
            <w:vAlign w:val="bottom"/>
          </w:tcPr>
          <w:p w:rsidR="00BD732C" w:rsidRDefault="00BD732C"/>
        </w:tc>
        <w:tc>
          <w:tcPr>
            <w:tcW w:w="2188" w:type="dxa"/>
            <w:shd w:val="clear" w:color="auto" w:fill="auto"/>
            <w:vAlign w:val="bottom"/>
          </w:tcPr>
          <w:p w:rsidR="00BD732C" w:rsidRDefault="00BD732C"/>
        </w:tc>
        <w:tc>
          <w:tcPr>
            <w:tcW w:w="944" w:type="dxa"/>
            <w:shd w:val="clear" w:color="auto" w:fill="auto"/>
            <w:vAlign w:val="bottom"/>
          </w:tcPr>
          <w:p w:rsidR="00BD732C" w:rsidRDefault="00BD732C"/>
        </w:tc>
        <w:tc>
          <w:tcPr>
            <w:tcW w:w="1753" w:type="dxa"/>
            <w:shd w:val="clear" w:color="auto" w:fill="auto"/>
            <w:vAlign w:val="bottom"/>
          </w:tcPr>
          <w:p w:rsidR="00BD732C" w:rsidRDefault="00BD732C"/>
        </w:tc>
        <w:tc>
          <w:tcPr>
            <w:tcW w:w="218" w:type="dxa"/>
            <w:shd w:val="clear" w:color="auto" w:fill="auto"/>
            <w:vAlign w:val="bottom"/>
          </w:tcPr>
          <w:p w:rsidR="00BD732C" w:rsidRDefault="00BD732C"/>
        </w:tc>
        <w:tc>
          <w:tcPr>
            <w:tcW w:w="725" w:type="dxa"/>
            <w:shd w:val="clear" w:color="auto" w:fill="auto"/>
            <w:vAlign w:val="bottom"/>
          </w:tcPr>
          <w:p w:rsidR="00BD732C" w:rsidRDefault="00BD732C"/>
        </w:tc>
        <w:tc>
          <w:tcPr>
            <w:tcW w:w="944" w:type="dxa"/>
            <w:gridSpan w:val="2"/>
            <w:shd w:val="clear" w:color="auto" w:fill="auto"/>
            <w:vAlign w:val="bottom"/>
          </w:tcPr>
          <w:p w:rsidR="00BD732C" w:rsidRDefault="00BD732C"/>
        </w:tc>
        <w:tc>
          <w:tcPr>
            <w:tcW w:w="63" w:type="dxa"/>
            <w:gridSpan w:val="2"/>
            <w:shd w:val="clear" w:color="auto" w:fill="auto"/>
            <w:vAlign w:val="bottom"/>
          </w:tcPr>
          <w:p w:rsidR="00BD732C" w:rsidRDefault="00BD732C"/>
        </w:tc>
      </w:tr>
      <w:tr w:rsidR="00BD732C" w:rsidTr="001A6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" w:type="dxa"/>
          <w:wAfter w:w="106" w:type="dxa"/>
          <w:cantSplit/>
        </w:trPr>
        <w:tc>
          <w:tcPr>
            <w:tcW w:w="9817" w:type="dxa"/>
            <w:gridSpan w:val="12"/>
            <w:shd w:val="clear" w:color="auto" w:fill="auto"/>
            <w:vAlign w:val="bottom"/>
          </w:tcPr>
          <w:p w:rsidR="00BD732C" w:rsidRDefault="00D76934">
            <w:r>
              <w:rPr>
                <w:rFonts w:ascii="Times New Roman" w:hAnsi="Times New Roman"/>
                <w:sz w:val="20"/>
                <w:szCs w:val="20"/>
              </w:rPr>
              <w:t>"____" ______________   ________</w:t>
            </w:r>
          </w:p>
        </w:tc>
      </w:tr>
      <w:tr w:rsidR="00BD732C" w:rsidTr="001A6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" w:type="dxa"/>
          <w:wAfter w:w="106" w:type="dxa"/>
          <w:cantSplit/>
          <w:trHeight w:hRule="exact" w:val="255"/>
        </w:trPr>
        <w:tc>
          <w:tcPr>
            <w:tcW w:w="1109" w:type="dxa"/>
            <w:shd w:val="clear" w:color="auto" w:fill="auto"/>
            <w:vAlign w:val="bottom"/>
          </w:tcPr>
          <w:p w:rsidR="00BD732C" w:rsidRDefault="00BD732C"/>
        </w:tc>
        <w:tc>
          <w:tcPr>
            <w:tcW w:w="929" w:type="dxa"/>
            <w:shd w:val="clear" w:color="auto" w:fill="auto"/>
            <w:vAlign w:val="bottom"/>
          </w:tcPr>
          <w:p w:rsidR="00BD732C" w:rsidRDefault="00BD732C"/>
        </w:tc>
        <w:tc>
          <w:tcPr>
            <w:tcW w:w="944" w:type="dxa"/>
            <w:shd w:val="clear" w:color="auto" w:fill="auto"/>
            <w:vAlign w:val="bottom"/>
          </w:tcPr>
          <w:p w:rsidR="00BD732C" w:rsidRDefault="00BD732C"/>
        </w:tc>
        <w:tc>
          <w:tcPr>
            <w:tcW w:w="2188" w:type="dxa"/>
            <w:shd w:val="clear" w:color="auto" w:fill="auto"/>
            <w:vAlign w:val="bottom"/>
          </w:tcPr>
          <w:p w:rsidR="00BD732C" w:rsidRDefault="00BD732C"/>
        </w:tc>
        <w:tc>
          <w:tcPr>
            <w:tcW w:w="944" w:type="dxa"/>
            <w:shd w:val="clear" w:color="auto" w:fill="auto"/>
            <w:vAlign w:val="bottom"/>
          </w:tcPr>
          <w:p w:rsidR="00BD732C" w:rsidRDefault="00BD732C"/>
        </w:tc>
        <w:tc>
          <w:tcPr>
            <w:tcW w:w="1753" w:type="dxa"/>
            <w:shd w:val="clear" w:color="auto" w:fill="auto"/>
            <w:vAlign w:val="bottom"/>
          </w:tcPr>
          <w:p w:rsidR="00BD732C" w:rsidRDefault="00BD732C"/>
        </w:tc>
        <w:tc>
          <w:tcPr>
            <w:tcW w:w="1887" w:type="dxa"/>
            <w:gridSpan w:val="4"/>
            <w:shd w:val="clear" w:color="auto" w:fill="auto"/>
          </w:tcPr>
          <w:p w:rsidR="00BD732C" w:rsidRDefault="00D7693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63" w:type="dxa"/>
            <w:gridSpan w:val="2"/>
            <w:shd w:val="clear" w:color="auto" w:fill="auto"/>
            <w:vAlign w:val="bottom"/>
          </w:tcPr>
          <w:p w:rsidR="00BD732C" w:rsidRDefault="00BD732C"/>
        </w:tc>
      </w:tr>
      <w:bookmarkEnd w:id="0"/>
    </w:tbl>
    <w:p w:rsidR="00D76934" w:rsidRDefault="00D76934"/>
    <w:sectPr w:rsidR="00D76934" w:rsidSect="00436FB3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934" w:rsidRDefault="00D76934" w:rsidP="00436FB3">
      <w:pPr>
        <w:spacing w:after="0" w:line="240" w:lineRule="auto"/>
      </w:pPr>
      <w:r>
        <w:separator/>
      </w:r>
    </w:p>
  </w:endnote>
  <w:endnote w:type="continuationSeparator" w:id="0">
    <w:p w:rsidR="00D76934" w:rsidRDefault="00D76934" w:rsidP="00436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934" w:rsidRDefault="00D76934" w:rsidP="00436FB3">
      <w:pPr>
        <w:spacing w:after="0" w:line="240" w:lineRule="auto"/>
      </w:pPr>
      <w:r>
        <w:separator/>
      </w:r>
    </w:p>
  </w:footnote>
  <w:footnote w:type="continuationSeparator" w:id="0">
    <w:p w:rsidR="00D76934" w:rsidRDefault="00D76934" w:rsidP="00436F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6390880"/>
      <w:docPartObj>
        <w:docPartGallery w:val="Page Numbers (Top of Page)"/>
        <w:docPartUnique/>
      </w:docPartObj>
    </w:sdtPr>
    <w:sdtContent>
      <w:p w:rsidR="00436FB3" w:rsidRDefault="00436FB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6C70">
          <w:rPr>
            <w:noProof/>
          </w:rPr>
          <w:t>2</w:t>
        </w:r>
        <w:r>
          <w:fldChar w:fldCharType="end"/>
        </w:r>
      </w:p>
    </w:sdtContent>
  </w:sdt>
  <w:p w:rsidR="00436FB3" w:rsidRDefault="00436FB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D732C"/>
    <w:rsid w:val="001A6C70"/>
    <w:rsid w:val="00206A13"/>
    <w:rsid w:val="00436FB3"/>
    <w:rsid w:val="004D2D48"/>
    <w:rsid w:val="008522BD"/>
    <w:rsid w:val="00AC220E"/>
    <w:rsid w:val="00BD732C"/>
    <w:rsid w:val="00D7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0692D4-2E8C-4388-A21B-0CC9E7532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436F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6FB3"/>
  </w:style>
  <w:style w:type="paragraph" w:styleId="a5">
    <w:name w:val="footer"/>
    <w:basedOn w:val="a"/>
    <w:link w:val="a6"/>
    <w:uiPriority w:val="99"/>
    <w:unhideWhenUsed/>
    <w:rsid w:val="00436F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6F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1750</Words>
  <Characters>9977</Characters>
  <Application>Microsoft Office Word</Application>
  <DocSecurity>0</DocSecurity>
  <Lines>83</Lines>
  <Paragraphs>23</Paragraphs>
  <ScaleCrop>false</ScaleCrop>
  <Company/>
  <LinksUpToDate>false</LinksUpToDate>
  <CharactersWithSpaces>11704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dcterms:created xsi:type="dcterms:W3CDTF">2025-10-15T06:45:00Z</dcterms:created>
  <dcterms:modified xsi:type="dcterms:W3CDTF">2025-10-15T06:51:00Z</dcterms:modified>
</cp:coreProperties>
</file>