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E1C5" w14:textId="77777777" w:rsidR="00941AEC" w:rsidRPr="00B60FFE" w:rsidRDefault="00941AEC" w:rsidP="00941AEC">
      <w:pPr>
        <w:jc w:val="right"/>
        <w:rPr>
          <w:sz w:val="20"/>
        </w:rPr>
      </w:pPr>
      <w:r w:rsidRPr="00B60FFE">
        <w:rPr>
          <w:sz w:val="20"/>
        </w:rPr>
        <w:t>Приложение</w:t>
      </w:r>
    </w:p>
    <w:p w14:paraId="153F1B6F" w14:textId="77777777" w:rsidR="00CC0122" w:rsidRPr="00B60FFE" w:rsidRDefault="00941AEC" w:rsidP="00941AEC">
      <w:pPr>
        <w:jc w:val="right"/>
        <w:rPr>
          <w:sz w:val="20"/>
        </w:rPr>
      </w:pPr>
      <w:r w:rsidRPr="00B60FFE">
        <w:rPr>
          <w:sz w:val="20"/>
        </w:rPr>
        <w:t xml:space="preserve">к приказу </w:t>
      </w:r>
      <w:r w:rsidR="00CC0122" w:rsidRPr="00B60FFE">
        <w:rPr>
          <w:sz w:val="20"/>
        </w:rPr>
        <w:t>Ф</w:t>
      </w:r>
      <w:r w:rsidR="007C1919" w:rsidRPr="00B60FFE">
        <w:rPr>
          <w:sz w:val="20"/>
        </w:rPr>
        <w:t>Г</w:t>
      </w:r>
      <w:r w:rsidR="00834C9D" w:rsidRPr="00B60FFE">
        <w:rPr>
          <w:sz w:val="20"/>
        </w:rPr>
        <w:t>Б</w:t>
      </w:r>
      <w:r w:rsidR="00CC0122" w:rsidRPr="00B60FFE">
        <w:rPr>
          <w:sz w:val="20"/>
        </w:rPr>
        <w:t>ОУ ВО «ВГ</w:t>
      </w:r>
      <w:r w:rsidR="007C1919" w:rsidRPr="00B60FFE">
        <w:rPr>
          <w:sz w:val="20"/>
        </w:rPr>
        <w:t>У</w:t>
      </w:r>
      <w:r w:rsidR="00CC0122" w:rsidRPr="00B60FFE">
        <w:rPr>
          <w:sz w:val="20"/>
        </w:rPr>
        <w:t>ВТ»</w:t>
      </w:r>
    </w:p>
    <w:p w14:paraId="310C3523" w14:textId="4319A884" w:rsidR="009A7C6C" w:rsidRPr="00B60FFE" w:rsidRDefault="00941AEC" w:rsidP="0000402A">
      <w:pPr>
        <w:jc w:val="right"/>
        <w:rPr>
          <w:sz w:val="24"/>
          <w:szCs w:val="24"/>
        </w:rPr>
      </w:pPr>
      <w:r w:rsidRPr="00B60FFE">
        <w:rPr>
          <w:sz w:val="20"/>
        </w:rPr>
        <w:t>от</w:t>
      </w:r>
      <w:r w:rsidR="001E2D28">
        <w:rPr>
          <w:sz w:val="20"/>
        </w:rPr>
        <w:t xml:space="preserve"> 03.10.2023</w:t>
      </w:r>
      <w:r w:rsidR="0000402A">
        <w:rPr>
          <w:sz w:val="20"/>
        </w:rPr>
        <w:t xml:space="preserve"> № </w:t>
      </w:r>
      <w:r w:rsidR="001E2D28">
        <w:rPr>
          <w:sz w:val="20"/>
        </w:rPr>
        <w:t>404-с</w:t>
      </w:r>
      <w:bookmarkStart w:id="0" w:name="_GoBack"/>
      <w:bookmarkEnd w:id="0"/>
    </w:p>
    <w:p w14:paraId="3C5F41F4" w14:textId="77777777" w:rsidR="00C27EF8" w:rsidRDefault="00C27EF8" w:rsidP="00C27EF8">
      <w:pPr>
        <w:jc w:val="center"/>
        <w:rPr>
          <w:rFonts w:eastAsiaTheme="minorEastAsia"/>
          <w:color w:val="000000"/>
          <w:sz w:val="24"/>
          <w:szCs w:val="24"/>
          <w:lang w:eastAsia="en-US"/>
        </w:rPr>
      </w:pPr>
      <w:r w:rsidRPr="00F91C56">
        <w:rPr>
          <w:rFonts w:eastAsiaTheme="minorEastAsia"/>
          <w:color w:val="000000"/>
          <w:sz w:val="24"/>
          <w:szCs w:val="24"/>
          <w:lang w:eastAsia="en-US"/>
        </w:rPr>
        <w:t xml:space="preserve">Каспийский институт морского и речного транспорта </w:t>
      </w:r>
      <w:r>
        <w:rPr>
          <w:rFonts w:eastAsiaTheme="minorEastAsia"/>
          <w:color w:val="000000"/>
          <w:sz w:val="24"/>
          <w:szCs w:val="24"/>
          <w:lang w:eastAsia="en-US"/>
        </w:rPr>
        <w:t>имени генерал-адмирала Фёдора Матвеевича Апраксина</w:t>
      </w:r>
    </w:p>
    <w:p w14:paraId="2D71F6FF" w14:textId="77777777" w:rsidR="00C27EF8" w:rsidRDefault="00C27EF8" w:rsidP="00C27EF8">
      <w:pPr>
        <w:jc w:val="center"/>
        <w:rPr>
          <w:rFonts w:eastAsiaTheme="minorEastAsia"/>
          <w:color w:val="000000"/>
          <w:sz w:val="24"/>
          <w:szCs w:val="24"/>
          <w:lang w:eastAsia="en-US"/>
        </w:rPr>
      </w:pPr>
      <w:r w:rsidRPr="00F91C56">
        <w:rPr>
          <w:rFonts w:eastAsiaTheme="minorEastAsia"/>
          <w:color w:val="000000"/>
          <w:sz w:val="24"/>
          <w:szCs w:val="24"/>
          <w:lang w:eastAsia="en-US"/>
        </w:rPr>
        <w:t xml:space="preserve">филиал федерального государственного бюджетного образовательного учреждения высшего образования </w:t>
      </w:r>
    </w:p>
    <w:p w14:paraId="081D67D0" w14:textId="77777777" w:rsidR="00C36110" w:rsidRDefault="00C27EF8" w:rsidP="00C27EF8">
      <w:pPr>
        <w:jc w:val="center"/>
        <w:rPr>
          <w:rFonts w:eastAsiaTheme="minorEastAsia"/>
          <w:color w:val="000000"/>
          <w:sz w:val="24"/>
          <w:szCs w:val="24"/>
          <w:lang w:eastAsia="en-US"/>
        </w:rPr>
      </w:pPr>
      <w:r w:rsidRPr="00F91C56">
        <w:rPr>
          <w:rFonts w:eastAsiaTheme="minorEastAsia"/>
          <w:color w:val="000000"/>
          <w:sz w:val="24"/>
          <w:szCs w:val="24"/>
          <w:lang w:eastAsia="en-US"/>
        </w:rPr>
        <w:t>"Волжский государственный университет водного транспорта"</w:t>
      </w:r>
    </w:p>
    <w:p w14:paraId="6B243B80" w14:textId="77777777" w:rsidR="00C27EF8" w:rsidRDefault="00C27EF8" w:rsidP="00C27EF8">
      <w:pPr>
        <w:jc w:val="center"/>
        <w:rPr>
          <w:rFonts w:eastAsiaTheme="minorEastAsia"/>
          <w:color w:val="000000"/>
          <w:sz w:val="24"/>
          <w:szCs w:val="24"/>
          <w:lang w:eastAsia="en-US"/>
        </w:rPr>
      </w:pPr>
      <w:r w:rsidRPr="00F91C56">
        <w:rPr>
          <w:rFonts w:eastAsiaTheme="minorEastAsia"/>
          <w:color w:val="000000"/>
          <w:sz w:val="24"/>
          <w:szCs w:val="24"/>
          <w:lang w:eastAsia="en-US"/>
        </w:rPr>
        <w:t>Стоимость платных образовательных услуг в 20</w:t>
      </w:r>
      <w:r>
        <w:rPr>
          <w:rFonts w:eastAsiaTheme="minorEastAsia"/>
          <w:color w:val="000000"/>
          <w:sz w:val="24"/>
          <w:szCs w:val="24"/>
          <w:lang w:eastAsia="en-US"/>
        </w:rPr>
        <w:t>23</w:t>
      </w:r>
      <w:r w:rsidRPr="00F91C56">
        <w:rPr>
          <w:rFonts w:eastAsiaTheme="minorEastAsia"/>
          <w:color w:val="000000"/>
          <w:sz w:val="24"/>
          <w:szCs w:val="24"/>
          <w:lang w:eastAsia="en-US"/>
        </w:rPr>
        <w:t>/20</w:t>
      </w:r>
      <w:r>
        <w:rPr>
          <w:rFonts w:eastAsiaTheme="minorEastAsia"/>
          <w:color w:val="000000"/>
          <w:sz w:val="24"/>
          <w:szCs w:val="24"/>
          <w:lang w:eastAsia="en-US"/>
        </w:rPr>
        <w:t>24</w:t>
      </w:r>
      <w:r w:rsidRPr="00F91C56">
        <w:rPr>
          <w:rFonts w:eastAsiaTheme="minorEastAsia"/>
          <w:color w:val="000000"/>
          <w:sz w:val="24"/>
          <w:szCs w:val="24"/>
          <w:lang w:eastAsia="en-US"/>
        </w:rPr>
        <w:t xml:space="preserve"> учебном году</w:t>
      </w:r>
    </w:p>
    <w:p w14:paraId="680B8C64" w14:textId="77777777" w:rsidR="00C27EF8" w:rsidRPr="00B60FFE" w:rsidRDefault="00C27EF8" w:rsidP="00C27EF8">
      <w:pPr>
        <w:jc w:val="center"/>
        <w:rPr>
          <w:sz w:val="24"/>
          <w:szCs w:val="24"/>
        </w:rPr>
      </w:pPr>
    </w:p>
    <w:tbl>
      <w:tblPr>
        <w:tblW w:w="14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3561"/>
        <w:gridCol w:w="4401"/>
        <w:gridCol w:w="10"/>
        <w:gridCol w:w="864"/>
        <w:gridCol w:w="10"/>
        <w:gridCol w:w="4454"/>
      </w:tblGrid>
      <w:tr w:rsidR="00E57E59" w:rsidRPr="002F559D" w14:paraId="27D3B3C0" w14:textId="77777777" w:rsidTr="00E57E59">
        <w:trPr>
          <w:trHeight w:hRule="exact" w:val="416"/>
          <w:jc w:val="center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15D1F0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Код</w:t>
            </w:r>
            <w:proofErr w:type="spellEnd"/>
          </w:p>
          <w:p w14:paraId="4623B675" w14:textId="77777777" w:rsidR="00E57E59" w:rsidRPr="002F559D" w:rsidRDefault="00E57E59" w:rsidP="00A67A9D">
            <w:pPr>
              <w:ind w:left="368" w:hanging="368"/>
              <w:jc w:val="center"/>
              <w:rPr>
                <w:rFonts w:eastAsiaTheme="minorEastAsia"/>
                <w:sz w:val="20"/>
                <w:lang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направления</w:t>
            </w:r>
            <w:proofErr w:type="spellEnd"/>
          </w:p>
        </w:tc>
        <w:tc>
          <w:tcPr>
            <w:tcW w:w="3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B9146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Наименование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направления</w:t>
            </w:r>
            <w:proofErr w:type="spellEnd"/>
          </w:p>
          <w:p w14:paraId="33A1246A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(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специальности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7FEC542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  <w:r>
              <w:rPr>
                <w:rFonts w:eastAsiaTheme="minorEastAsia"/>
                <w:color w:val="000000"/>
                <w:sz w:val="20"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E24B26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  <w:p w14:paraId="6B699FEF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85" w:type="dxa"/>
              <w:left w:w="38" w:type="dxa"/>
              <w:bottom w:w="0" w:type="dxa"/>
              <w:right w:w="38" w:type="dxa"/>
            </w:tcMar>
          </w:tcPr>
          <w:p w14:paraId="4E297754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Стоимость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обучения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руб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.</w:t>
            </w:r>
          </w:p>
        </w:tc>
      </w:tr>
      <w:tr w:rsidR="00E57E59" w:rsidRPr="002F559D" w14:paraId="716015A2" w14:textId="77777777" w:rsidTr="00E57E59">
        <w:trPr>
          <w:trHeight w:hRule="exact" w:val="438"/>
          <w:jc w:val="center"/>
        </w:trPr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3853E" w14:textId="77777777" w:rsidR="00E57E59" w:rsidRPr="002F559D" w:rsidRDefault="00E57E59" w:rsidP="00A67A9D">
            <w:pPr>
              <w:spacing w:after="200" w:line="276" w:lineRule="auto"/>
              <w:rPr>
                <w:rFonts w:eastAsiaTheme="minorEastAsia"/>
                <w:sz w:val="20"/>
                <w:lang w:val="en-US" w:eastAsia="en-US"/>
              </w:rPr>
            </w:pPr>
          </w:p>
        </w:tc>
        <w:tc>
          <w:tcPr>
            <w:tcW w:w="3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B9A14" w14:textId="77777777" w:rsidR="00E57E59" w:rsidRPr="002F559D" w:rsidRDefault="00E57E59" w:rsidP="00A67A9D">
            <w:pPr>
              <w:spacing w:after="200" w:line="276" w:lineRule="auto"/>
              <w:rPr>
                <w:rFonts w:eastAsiaTheme="minorEastAsia"/>
                <w:sz w:val="20"/>
                <w:lang w:val="en-US" w:eastAsia="en-US"/>
              </w:rPr>
            </w:pPr>
          </w:p>
        </w:tc>
        <w:tc>
          <w:tcPr>
            <w:tcW w:w="44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92C329" w14:textId="77777777" w:rsidR="00E57E59" w:rsidRPr="002F559D" w:rsidRDefault="00E57E59" w:rsidP="00A67A9D">
            <w:pPr>
              <w:spacing w:after="200" w:line="276" w:lineRule="auto"/>
              <w:rPr>
                <w:rFonts w:eastAsiaTheme="minorEastAsia"/>
                <w:sz w:val="20"/>
                <w:lang w:val="en-US" w:eastAsia="en-US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5EA30" w14:textId="77777777" w:rsidR="00E57E59" w:rsidRPr="002F559D" w:rsidRDefault="00E57E59" w:rsidP="00A67A9D">
            <w:pPr>
              <w:spacing w:after="200" w:line="276" w:lineRule="auto"/>
              <w:rPr>
                <w:rFonts w:eastAsiaTheme="minorEastAsia"/>
                <w:sz w:val="20"/>
                <w:lang w:val="en-US" w:eastAsia="en-US"/>
              </w:rPr>
            </w:pP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61BA9" w14:textId="33376354" w:rsidR="00E57E59" w:rsidRPr="00C74027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курс</w:t>
            </w:r>
            <w:proofErr w:type="spellEnd"/>
          </w:p>
        </w:tc>
      </w:tr>
      <w:tr w:rsidR="00C27EF8" w:rsidRPr="002F559D" w14:paraId="1B6C1CFF" w14:textId="77777777" w:rsidTr="00E57E59">
        <w:trPr>
          <w:trHeight w:hRule="exact" w:val="304"/>
          <w:jc w:val="center"/>
        </w:trPr>
        <w:tc>
          <w:tcPr>
            <w:tcW w:w="14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ACFA1" w14:textId="77777777" w:rsidR="00C27EF8" w:rsidRPr="002F559D" w:rsidRDefault="00C27EF8" w:rsidP="00A67A9D">
            <w:pPr>
              <w:spacing w:after="200" w:line="276" w:lineRule="auto"/>
              <w:rPr>
                <w:rFonts w:eastAsiaTheme="minorEastAsia"/>
                <w:sz w:val="20"/>
                <w:lang w:eastAsia="en-US"/>
              </w:rPr>
            </w:pPr>
            <w:r>
              <w:rPr>
                <w:rFonts w:eastAsiaTheme="minorEastAsia"/>
                <w:sz w:val="20"/>
                <w:lang w:eastAsia="en-US"/>
              </w:rPr>
              <w:t>Бакалавриат</w:t>
            </w:r>
          </w:p>
        </w:tc>
      </w:tr>
      <w:tr w:rsidR="00E57E59" w:rsidRPr="002F559D" w14:paraId="6B3013C6" w14:textId="77777777" w:rsidTr="00C620E2">
        <w:trPr>
          <w:trHeight w:val="690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A11D62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26.03.01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0FBAA" w14:textId="77777777" w:rsidR="00E57E59" w:rsidRPr="002F559D" w:rsidRDefault="00E57E59" w:rsidP="00A67A9D">
            <w:pPr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Управление водным транспортом и гидрографическое обеспечение судоходства</w:t>
            </w:r>
          </w:p>
        </w:tc>
        <w:tc>
          <w:tcPr>
            <w:tcW w:w="44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FF37209" w14:textId="77777777" w:rsidR="00E57E59" w:rsidRPr="005D2FEB" w:rsidRDefault="00E57E59" w:rsidP="00A67A9D">
            <w:pPr>
              <w:tabs>
                <w:tab w:val="left" w:pos="41"/>
              </w:tabs>
              <w:rPr>
                <w:sz w:val="20"/>
              </w:rPr>
            </w:pPr>
            <w:r>
              <w:rPr>
                <w:sz w:val="20"/>
              </w:rPr>
              <w:t>Гидрографическое обеспечение судоходства и эксплуатация внутренних водных путей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6AB5D6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очная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DCEA22B" w14:textId="77777777" w:rsidR="00E57E59" w:rsidRPr="006914D5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  <w:r w:rsidRPr="006914D5">
              <w:rPr>
                <w:rFonts w:eastAsiaTheme="minorEastAsia"/>
                <w:sz w:val="20"/>
                <w:lang w:eastAsia="en-US"/>
              </w:rPr>
              <w:t>169 000</w:t>
            </w:r>
          </w:p>
        </w:tc>
      </w:tr>
      <w:tr w:rsidR="00E57E59" w:rsidRPr="002F559D" w14:paraId="56651B0E" w14:textId="77777777" w:rsidTr="00811DA7">
        <w:trPr>
          <w:trHeight w:val="674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739010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26.03.02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A767A" w14:textId="77777777" w:rsidR="00E57E59" w:rsidRPr="002F559D" w:rsidRDefault="00E57E59" w:rsidP="00A67A9D">
            <w:pPr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 xml:space="preserve">Кораблестроение,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океанотехника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 xml:space="preserve"> и системотехника объектов морской инфраструктуры</w:t>
            </w:r>
          </w:p>
        </w:tc>
        <w:tc>
          <w:tcPr>
            <w:tcW w:w="44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94FF6CB" w14:textId="77777777" w:rsidR="00E57E59" w:rsidRPr="005D2FEB" w:rsidRDefault="00E57E59" w:rsidP="00A67A9D">
            <w:pPr>
              <w:tabs>
                <w:tab w:val="left" w:pos="41"/>
              </w:tabs>
              <w:rPr>
                <w:sz w:val="20"/>
              </w:rPr>
            </w:pPr>
            <w:r w:rsidRPr="00D7161A">
              <w:rPr>
                <w:sz w:val="20"/>
              </w:rPr>
              <w:t>Судостроение, судоремонт и организация судостроительного производства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BA6BC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очная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F83DBC" w14:textId="77777777" w:rsidR="00E57E59" w:rsidRPr="006914D5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  <w:r w:rsidRPr="006914D5">
              <w:rPr>
                <w:rFonts w:eastAsiaTheme="minorEastAsia"/>
                <w:sz w:val="20"/>
                <w:lang w:eastAsia="en-US"/>
              </w:rPr>
              <w:t>169 000</w:t>
            </w:r>
          </w:p>
        </w:tc>
      </w:tr>
      <w:tr w:rsidR="00C27EF8" w:rsidRPr="002F559D" w14:paraId="47798BA8" w14:textId="77777777" w:rsidTr="00E57E59">
        <w:trPr>
          <w:trHeight w:hRule="exact" w:val="304"/>
          <w:jc w:val="center"/>
        </w:trPr>
        <w:tc>
          <w:tcPr>
            <w:tcW w:w="14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BC60B" w14:textId="77777777" w:rsidR="00C27EF8" w:rsidRPr="006914D5" w:rsidRDefault="00C27EF8" w:rsidP="00A67A9D">
            <w:pPr>
              <w:spacing w:after="200" w:line="276" w:lineRule="auto"/>
              <w:rPr>
                <w:rFonts w:eastAsiaTheme="minorEastAsia"/>
                <w:sz w:val="20"/>
                <w:lang w:eastAsia="en-US"/>
              </w:rPr>
            </w:pPr>
            <w:r w:rsidRPr="006914D5">
              <w:rPr>
                <w:rFonts w:eastAsiaTheme="minorEastAsia"/>
                <w:sz w:val="20"/>
                <w:lang w:eastAsia="en-US"/>
              </w:rPr>
              <w:t>Подготовка специалистов</w:t>
            </w:r>
          </w:p>
        </w:tc>
      </w:tr>
      <w:tr w:rsidR="00E57E59" w:rsidRPr="002F559D" w14:paraId="0AC3A287" w14:textId="77777777" w:rsidTr="00E57E59">
        <w:trPr>
          <w:trHeight w:val="282"/>
          <w:jc w:val="center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F8905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26.05.06</w:t>
            </w:r>
          </w:p>
        </w:tc>
        <w:tc>
          <w:tcPr>
            <w:tcW w:w="3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684841" w14:textId="77777777" w:rsidR="00E57E59" w:rsidRPr="002F559D" w:rsidRDefault="00E57E59" w:rsidP="00A67A9D">
            <w:pPr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Эксплуатация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судовых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энергетических</w:t>
            </w:r>
            <w:proofErr w:type="spellEnd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установок</w:t>
            </w:r>
            <w:proofErr w:type="spellEnd"/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A8AB5F" w14:textId="77777777" w:rsidR="00E57E59" w:rsidRPr="00AF79DA" w:rsidRDefault="00E57E59" w:rsidP="00A67A9D">
            <w:pPr>
              <w:rPr>
                <w:sz w:val="19"/>
                <w:szCs w:val="19"/>
              </w:rPr>
            </w:pPr>
            <w:r w:rsidRPr="00AF79DA">
              <w:rPr>
                <w:sz w:val="19"/>
                <w:szCs w:val="19"/>
              </w:rPr>
              <w:t>Эксплуатация судовых энергетических установок судов смешанного река-море плавания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33978" w14:textId="77777777" w:rsidR="00E57E59" w:rsidRPr="002F559D" w:rsidRDefault="00E57E59" w:rsidP="00A67A9D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очная</w:t>
            </w:r>
            <w:proofErr w:type="spellEnd"/>
          </w:p>
        </w:tc>
        <w:tc>
          <w:tcPr>
            <w:tcW w:w="44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0A841" w14:textId="77777777" w:rsidR="00E57E59" w:rsidRPr="006914D5" w:rsidRDefault="00E57E59" w:rsidP="00A67A9D">
            <w:pPr>
              <w:jc w:val="center"/>
              <w:rPr>
                <w:sz w:val="20"/>
              </w:rPr>
            </w:pPr>
            <w:r w:rsidRPr="006914D5">
              <w:rPr>
                <w:sz w:val="20"/>
              </w:rPr>
              <w:t>290 000</w:t>
            </w:r>
          </w:p>
        </w:tc>
      </w:tr>
      <w:tr w:rsidR="00E57E59" w:rsidRPr="002F559D" w14:paraId="2812A0E9" w14:textId="77777777" w:rsidTr="00E57E59">
        <w:trPr>
          <w:trHeight w:hRule="exact" w:val="366"/>
          <w:jc w:val="center"/>
        </w:trPr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ED183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3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85879" w14:textId="77777777" w:rsidR="00E57E59" w:rsidRPr="002F559D" w:rsidRDefault="00E57E59" w:rsidP="00A67A9D">
            <w:pPr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66D12E" w14:textId="77777777" w:rsidR="00E57E59" w:rsidRPr="00AF79DA" w:rsidRDefault="00E57E59" w:rsidP="00A67A9D">
            <w:pPr>
              <w:rPr>
                <w:sz w:val="19"/>
                <w:szCs w:val="19"/>
              </w:rPr>
            </w:pPr>
            <w:r w:rsidRPr="00AF79DA">
              <w:rPr>
                <w:sz w:val="19"/>
                <w:szCs w:val="19"/>
              </w:rPr>
              <w:t>Эксплуатация судовых энергетических установок</w:t>
            </w:r>
          </w:p>
        </w:tc>
        <w:tc>
          <w:tcPr>
            <w:tcW w:w="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3A688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44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C87A8F" w14:textId="77777777" w:rsidR="00E57E59" w:rsidRPr="006914D5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</w:tr>
      <w:tr w:rsidR="00E57E59" w:rsidRPr="002F559D" w14:paraId="54A8619B" w14:textId="77777777" w:rsidTr="00E57E59">
        <w:trPr>
          <w:trHeight w:hRule="exact" w:val="555"/>
          <w:jc w:val="center"/>
        </w:trPr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3BFEB" w14:textId="77777777" w:rsidR="00E57E59" w:rsidRPr="002F559D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3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679D5" w14:textId="77777777" w:rsidR="00E57E59" w:rsidRPr="002F559D" w:rsidRDefault="00E57E59" w:rsidP="00A67A9D">
            <w:pPr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0CA3BD" w14:textId="77777777" w:rsidR="00E57E59" w:rsidRPr="00AF79DA" w:rsidRDefault="00E57E59" w:rsidP="00A67A9D">
            <w:pPr>
              <w:rPr>
                <w:sz w:val="19"/>
                <w:szCs w:val="19"/>
              </w:rPr>
            </w:pPr>
            <w:r w:rsidRPr="00AF79DA">
              <w:rPr>
                <w:sz w:val="19"/>
                <w:szCs w:val="19"/>
              </w:rPr>
              <w:t>Техническое обслуживание и ремонт судовых энергетических установок</w:t>
            </w:r>
          </w:p>
        </w:tc>
        <w:tc>
          <w:tcPr>
            <w:tcW w:w="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26ED0" w14:textId="77777777" w:rsidR="00E57E59" w:rsidRPr="00417CDE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44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203CB" w14:textId="77777777" w:rsidR="00E57E59" w:rsidRPr="006914D5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</w:tr>
      <w:tr w:rsidR="00E57E59" w:rsidRPr="002F559D" w14:paraId="0220A723" w14:textId="77777777" w:rsidTr="00E57E59">
        <w:trPr>
          <w:trHeight w:val="587"/>
          <w:jc w:val="center"/>
        </w:trPr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54F7F" w14:textId="77777777" w:rsidR="00E57E59" w:rsidRPr="00417CDE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3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B7B352" w14:textId="77777777" w:rsidR="00E57E59" w:rsidRPr="00417CDE" w:rsidRDefault="00E57E59" w:rsidP="00A67A9D">
            <w:pPr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A67381E" w14:textId="77777777" w:rsidR="00E57E59" w:rsidRPr="00AF79DA" w:rsidRDefault="00E57E59" w:rsidP="00A67A9D">
            <w:pPr>
              <w:rPr>
                <w:sz w:val="19"/>
                <w:szCs w:val="19"/>
              </w:rPr>
            </w:pPr>
            <w:r w:rsidRPr="00AF79DA">
              <w:rPr>
                <w:sz w:val="19"/>
                <w:szCs w:val="19"/>
              </w:rPr>
              <w:t>Эксплуатация и ремонт судовых машин и механизмов</w:t>
            </w:r>
          </w:p>
        </w:tc>
        <w:tc>
          <w:tcPr>
            <w:tcW w:w="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E09CF5" w14:textId="77777777" w:rsidR="00E57E59" w:rsidRPr="00417CDE" w:rsidRDefault="00E57E59" w:rsidP="00A67A9D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44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F23679" w14:textId="77777777" w:rsidR="00E57E59" w:rsidRPr="006914D5" w:rsidRDefault="00E57E59" w:rsidP="00A67A9D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</w:tr>
      <w:tr w:rsidR="00E57E59" w:rsidRPr="002F559D" w14:paraId="4C2EE0AC" w14:textId="77777777" w:rsidTr="00E57E59">
        <w:trPr>
          <w:trHeight w:val="282"/>
          <w:jc w:val="center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8A1C3" w14:textId="77777777" w:rsidR="00E57E59" w:rsidRPr="002F559D" w:rsidRDefault="00E57E59" w:rsidP="00E57E59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26.05.07</w:t>
            </w:r>
          </w:p>
        </w:tc>
        <w:tc>
          <w:tcPr>
            <w:tcW w:w="3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28A95" w14:textId="77777777" w:rsidR="00E57E59" w:rsidRPr="002F559D" w:rsidRDefault="00E57E59" w:rsidP="00E57E59">
            <w:pPr>
              <w:rPr>
                <w:rFonts w:eastAsiaTheme="minorEastAsia"/>
                <w:sz w:val="20"/>
                <w:lang w:eastAsia="en-US"/>
              </w:rPr>
            </w:pPr>
            <w:r w:rsidRPr="002F559D">
              <w:rPr>
                <w:rFonts w:eastAsiaTheme="minorEastAsia"/>
                <w:color w:val="000000"/>
                <w:sz w:val="20"/>
                <w:lang w:eastAsia="en-US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2B77AD" w14:textId="77777777" w:rsidR="00E57E59" w:rsidRPr="005D2FEB" w:rsidRDefault="00E57E59" w:rsidP="00E57E59">
            <w:pPr>
              <w:rPr>
                <w:sz w:val="20"/>
              </w:rPr>
            </w:pPr>
            <w:r w:rsidRPr="002E2968">
              <w:rPr>
                <w:sz w:val="20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B2A4C" w14:textId="77777777" w:rsidR="00E57E59" w:rsidRPr="002F559D" w:rsidRDefault="00E57E59" w:rsidP="00E57E59">
            <w:pPr>
              <w:jc w:val="center"/>
              <w:rPr>
                <w:rFonts w:eastAsiaTheme="minorEastAsia"/>
                <w:sz w:val="20"/>
                <w:lang w:val="en-US" w:eastAsia="en-US"/>
              </w:rPr>
            </w:pPr>
            <w:proofErr w:type="spellStart"/>
            <w:r w:rsidRPr="002F559D">
              <w:rPr>
                <w:rFonts w:eastAsiaTheme="minorEastAsia"/>
                <w:color w:val="000000"/>
                <w:sz w:val="20"/>
                <w:lang w:val="en-US" w:eastAsia="en-US"/>
              </w:rPr>
              <w:t>очная</w:t>
            </w:r>
            <w:proofErr w:type="spellEnd"/>
          </w:p>
        </w:tc>
        <w:tc>
          <w:tcPr>
            <w:tcW w:w="44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28897" w14:textId="77777777" w:rsidR="00E57E59" w:rsidRPr="006914D5" w:rsidRDefault="00E57E59" w:rsidP="00E57E59">
            <w:pPr>
              <w:jc w:val="center"/>
              <w:rPr>
                <w:sz w:val="20"/>
              </w:rPr>
            </w:pPr>
            <w:r w:rsidRPr="006914D5">
              <w:rPr>
                <w:sz w:val="20"/>
              </w:rPr>
              <w:t>290 000</w:t>
            </w:r>
          </w:p>
        </w:tc>
      </w:tr>
      <w:tr w:rsidR="00E57E59" w:rsidRPr="002F559D" w14:paraId="57E18775" w14:textId="77777777" w:rsidTr="00B24031">
        <w:trPr>
          <w:trHeight w:val="789"/>
          <w:jc w:val="center"/>
        </w:trPr>
        <w:tc>
          <w:tcPr>
            <w:tcW w:w="12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6DFBD4" w14:textId="77777777" w:rsidR="00E57E59" w:rsidRPr="002F559D" w:rsidRDefault="00E57E59" w:rsidP="00E57E59">
            <w:pPr>
              <w:jc w:val="center"/>
              <w:rPr>
                <w:rFonts w:eastAsiaTheme="minorEastAsia"/>
                <w:color w:val="000000"/>
                <w:sz w:val="20"/>
                <w:lang w:val="en-US" w:eastAsia="en-US"/>
              </w:rPr>
            </w:pPr>
          </w:p>
        </w:tc>
        <w:tc>
          <w:tcPr>
            <w:tcW w:w="35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2C996" w14:textId="77777777" w:rsidR="00E57E59" w:rsidRPr="002F559D" w:rsidRDefault="00E57E59" w:rsidP="00E57E59">
            <w:pPr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DC439A" w14:textId="77777777" w:rsidR="00E57E59" w:rsidRPr="002E2968" w:rsidRDefault="00E57E59" w:rsidP="00E57E59">
            <w:pPr>
              <w:rPr>
                <w:sz w:val="20"/>
              </w:rPr>
            </w:pPr>
            <w:r w:rsidRPr="002E2968">
              <w:rPr>
                <w:sz w:val="20"/>
              </w:rPr>
              <w:t>Электрооборудование и автоматика объектов водного транспорта</w:t>
            </w:r>
          </w:p>
        </w:tc>
        <w:tc>
          <w:tcPr>
            <w:tcW w:w="87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A490E" w14:textId="77777777" w:rsidR="00E57E59" w:rsidRPr="00D26AF5" w:rsidRDefault="00E57E59" w:rsidP="00E57E59">
            <w:pPr>
              <w:jc w:val="center"/>
              <w:rPr>
                <w:rFonts w:eastAsiaTheme="minorEastAsia"/>
                <w:color w:val="000000"/>
                <w:sz w:val="20"/>
                <w:lang w:eastAsia="en-US"/>
              </w:rPr>
            </w:pPr>
          </w:p>
        </w:tc>
        <w:tc>
          <w:tcPr>
            <w:tcW w:w="446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17D51" w14:textId="77777777" w:rsidR="00E57E59" w:rsidRPr="002F559D" w:rsidRDefault="00E57E59" w:rsidP="00E57E59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</w:tr>
    </w:tbl>
    <w:p w14:paraId="0216773D" w14:textId="77777777" w:rsidR="000046CD" w:rsidRDefault="000046CD"/>
    <w:p w14:paraId="32E90992" w14:textId="77777777" w:rsidR="00820540" w:rsidRPr="00B60FFE" w:rsidRDefault="00820540" w:rsidP="00820540"/>
    <w:p w14:paraId="3120F88A" w14:textId="77777777" w:rsidR="00B0121C" w:rsidRPr="00B60FFE" w:rsidRDefault="00B0121C" w:rsidP="001E1202"/>
    <w:sectPr w:rsidR="00B0121C" w:rsidRPr="00B60FFE" w:rsidSect="00961156">
      <w:pgSz w:w="16820" w:h="11900" w:orient="landscape" w:code="9"/>
      <w:pgMar w:top="567" w:right="567" w:bottom="426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91A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23E3DF2"/>
    <w:multiLevelType w:val="multilevel"/>
    <w:tmpl w:val="8C807BE2"/>
    <w:lvl w:ilvl="0">
      <w:start w:val="3"/>
      <w:numFmt w:val="none"/>
      <w:lvlText w:val="3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4D35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9E10B1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09C503D6"/>
    <w:multiLevelType w:val="singleLevel"/>
    <w:tmpl w:val="A47A75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91682B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11F21C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EC4C76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8" w15:restartNumberingAfterBreak="0">
    <w:nsid w:val="168A703B"/>
    <w:multiLevelType w:val="singleLevel"/>
    <w:tmpl w:val="A2E22714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</w:rPr>
    </w:lvl>
  </w:abstractNum>
  <w:abstractNum w:abstractNumId="9" w15:restartNumberingAfterBreak="0">
    <w:nsid w:val="16F74330"/>
    <w:multiLevelType w:val="singleLevel"/>
    <w:tmpl w:val="2650346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183A0F23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1FD01FB5"/>
    <w:multiLevelType w:val="singleLevel"/>
    <w:tmpl w:val="2650346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200878AF"/>
    <w:multiLevelType w:val="singleLevel"/>
    <w:tmpl w:val="8916933C"/>
    <w:lvl w:ilvl="0">
      <w:start w:val="1"/>
      <w:numFmt w:val="bullet"/>
      <w:lvlText w:val="-"/>
      <w:lvlJc w:val="left"/>
      <w:pPr>
        <w:tabs>
          <w:tab w:val="num" w:pos="1778"/>
        </w:tabs>
        <w:ind w:left="1758" w:hanging="340"/>
      </w:pPr>
      <w:rPr>
        <w:rFonts w:hint="default"/>
      </w:rPr>
    </w:lvl>
  </w:abstractNum>
  <w:abstractNum w:abstractNumId="13" w15:restartNumberingAfterBreak="0">
    <w:nsid w:val="23E0032C"/>
    <w:multiLevelType w:val="singleLevel"/>
    <w:tmpl w:val="2C366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2D6E21"/>
    <w:multiLevelType w:val="singleLevel"/>
    <w:tmpl w:val="00D42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97A6E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F35737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3AED4C85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3CD56F75"/>
    <w:multiLevelType w:val="singleLevel"/>
    <w:tmpl w:val="2C366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AC3E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4E3EC9"/>
    <w:multiLevelType w:val="singleLevel"/>
    <w:tmpl w:val="A6741E36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</w:abstractNum>
  <w:abstractNum w:abstractNumId="21" w15:restartNumberingAfterBreak="0">
    <w:nsid w:val="42B00A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807EBD"/>
    <w:multiLevelType w:val="singleLevel"/>
    <w:tmpl w:val="00D42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5C0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2C432B"/>
    <w:multiLevelType w:val="singleLevel"/>
    <w:tmpl w:val="A2E22714"/>
    <w:lvl w:ilvl="0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</w:rPr>
    </w:lvl>
  </w:abstractNum>
  <w:abstractNum w:abstractNumId="25" w15:restartNumberingAfterBreak="0">
    <w:nsid w:val="4BEF5367"/>
    <w:multiLevelType w:val="singleLevel"/>
    <w:tmpl w:val="2C366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022388"/>
    <w:multiLevelType w:val="singleLevel"/>
    <w:tmpl w:val="2B724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62C2546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8" w15:restartNumberingAfterBreak="0">
    <w:nsid w:val="58963D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A7503EE"/>
    <w:multiLevelType w:val="singleLevel"/>
    <w:tmpl w:val="3DD4483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681"/>
      </w:pPr>
      <w:rPr>
        <w:rFonts w:hint="default"/>
      </w:rPr>
    </w:lvl>
  </w:abstractNum>
  <w:abstractNum w:abstractNumId="30" w15:restartNumberingAfterBreak="0">
    <w:nsid w:val="5ACD3CEF"/>
    <w:multiLevelType w:val="singleLevel"/>
    <w:tmpl w:val="2C366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E61569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2" w15:restartNumberingAfterBreak="0">
    <w:nsid w:val="652C1999"/>
    <w:multiLevelType w:val="singleLevel"/>
    <w:tmpl w:val="9418FC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63268EF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4" w15:restartNumberingAfterBreak="0">
    <w:nsid w:val="6E3D7C83"/>
    <w:multiLevelType w:val="singleLevel"/>
    <w:tmpl w:val="00D42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0720BFA"/>
    <w:multiLevelType w:val="singleLevel"/>
    <w:tmpl w:val="B0BA5C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1A2B30"/>
    <w:multiLevelType w:val="singleLevel"/>
    <w:tmpl w:val="27B6E1E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36"/>
  </w:num>
  <w:num w:numId="4">
    <w:abstractNumId w:val="3"/>
  </w:num>
  <w:num w:numId="5">
    <w:abstractNumId w:val="0"/>
  </w:num>
  <w:num w:numId="6">
    <w:abstractNumId w:val="33"/>
  </w:num>
  <w:num w:numId="7">
    <w:abstractNumId w:val="27"/>
  </w:num>
  <w:num w:numId="8">
    <w:abstractNumId w:val="16"/>
  </w:num>
  <w:num w:numId="9">
    <w:abstractNumId w:val="2"/>
  </w:num>
  <w:num w:numId="10">
    <w:abstractNumId w:val="8"/>
  </w:num>
  <w:num w:numId="11">
    <w:abstractNumId w:val="24"/>
  </w:num>
  <w:num w:numId="12">
    <w:abstractNumId w:val="29"/>
  </w:num>
  <w:num w:numId="13">
    <w:abstractNumId w:val="35"/>
  </w:num>
  <w:num w:numId="14">
    <w:abstractNumId w:val="28"/>
  </w:num>
  <w:num w:numId="15">
    <w:abstractNumId w:val="17"/>
  </w:num>
  <w:num w:numId="16">
    <w:abstractNumId w:val="1"/>
  </w:num>
  <w:num w:numId="17">
    <w:abstractNumId w:val="7"/>
  </w:num>
  <w:num w:numId="18">
    <w:abstractNumId w:val="5"/>
  </w:num>
  <w:num w:numId="19">
    <w:abstractNumId w:val="10"/>
  </w:num>
  <w:num w:numId="20">
    <w:abstractNumId w:val="31"/>
  </w:num>
  <w:num w:numId="21">
    <w:abstractNumId w:val="19"/>
  </w:num>
  <w:num w:numId="22">
    <w:abstractNumId w:val="23"/>
  </w:num>
  <w:num w:numId="23">
    <w:abstractNumId w:val="15"/>
  </w:num>
  <w:num w:numId="24">
    <w:abstractNumId w:val="6"/>
  </w:num>
  <w:num w:numId="25">
    <w:abstractNumId w:val="32"/>
  </w:num>
  <w:num w:numId="26">
    <w:abstractNumId w:val="4"/>
  </w:num>
  <w:num w:numId="27">
    <w:abstractNumId w:val="21"/>
  </w:num>
  <w:num w:numId="28">
    <w:abstractNumId w:val="14"/>
  </w:num>
  <w:num w:numId="29">
    <w:abstractNumId w:val="22"/>
  </w:num>
  <w:num w:numId="30">
    <w:abstractNumId w:val="34"/>
  </w:num>
  <w:num w:numId="31">
    <w:abstractNumId w:val="11"/>
  </w:num>
  <w:num w:numId="32">
    <w:abstractNumId w:val="9"/>
  </w:num>
  <w:num w:numId="33">
    <w:abstractNumId w:val="18"/>
  </w:num>
  <w:num w:numId="34">
    <w:abstractNumId w:val="13"/>
  </w:num>
  <w:num w:numId="35">
    <w:abstractNumId w:val="30"/>
  </w:num>
  <w:num w:numId="36">
    <w:abstractNumId w:val="2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A"/>
    <w:rsid w:val="0000009E"/>
    <w:rsid w:val="00000C10"/>
    <w:rsid w:val="00001C5A"/>
    <w:rsid w:val="00001EA6"/>
    <w:rsid w:val="0000307A"/>
    <w:rsid w:val="0000402A"/>
    <w:rsid w:val="000046CD"/>
    <w:rsid w:val="000049C5"/>
    <w:rsid w:val="00005261"/>
    <w:rsid w:val="000064FF"/>
    <w:rsid w:val="00010143"/>
    <w:rsid w:val="00013005"/>
    <w:rsid w:val="00017C98"/>
    <w:rsid w:val="00022201"/>
    <w:rsid w:val="0002475C"/>
    <w:rsid w:val="00025DFE"/>
    <w:rsid w:val="0002753C"/>
    <w:rsid w:val="000324CB"/>
    <w:rsid w:val="00033556"/>
    <w:rsid w:val="00033995"/>
    <w:rsid w:val="000349EC"/>
    <w:rsid w:val="0003771F"/>
    <w:rsid w:val="00040D9E"/>
    <w:rsid w:val="00041D81"/>
    <w:rsid w:val="00045402"/>
    <w:rsid w:val="00046AA8"/>
    <w:rsid w:val="00047531"/>
    <w:rsid w:val="00060A9E"/>
    <w:rsid w:val="000614F0"/>
    <w:rsid w:val="00064AB5"/>
    <w:rsid w:val="00065441"/>
    <w:rsid w:val="00065EE6"/>
    <w:rsid w:val="0006649F"/>
    <w:rsid w:val="00070AF4"/>
    <w:rsid w:val="000717FF"/>
    <w:rsid w:val="0007187A"/>
    <w:rsid w:val="00071BA2"/>
    <w:rsid w:val="0007292D"/>
    <w:rsid w:val="00074EAF"/>
    <w:rsid w:val="00080E8A"/>
    <w:rsid w:val="000831CD"/>
    <w:rsid w:val="00083228"/>
    <w:rsid w:val="000847E4"/>
    <w:rsid w:val="0009281C"/>
    <w:rsid w:val="00096E64"/>
    <w:rsid w:val="000A2AA2"/>
    <w:rsid w:val="000A2F83"/>
    <w:rsid w:val="000A30A3"/>
    <w:rsid w:val="000A366A"/>
    <w:rsid w:val="000A379C"/>
    <w:rsid w:val="000A5F3A"/>
    <w:rsid w:val="000A764E"/>
    <w:rsid w:val="000B62C7"/>
    <w:rsid w:val="000B7103"/>
    <w:rsid w:val="000B7203"/>
    <w:rsid w:val="000B76B3"/>
    <w:rsid w:val="000C1BAF"/>
    <w:rsid w:val="000C3A73"/>
    <w:rsid w:val="000D1525"/>
    <w:rsid w:val="000D32CC"/>
    <w:rsid w:val="000D3C05"/>
    <w:rsid w:val="000D623E"/>
    <w:rsid w:val="000E1B74"/>
    <w:rsid w:val="000E4C42"/>
    <w:rsid w:val="000E58A0"/>
    <w:rsid w:val="000F0A6C"/>
    <w:rsid w:val="000F0D63"/>
    <w:rsid w:val="000F0E96"/>
    <w:rsid w:val="000F1D6A"/>
    <w:rsid w:val="000F516D"/>
    <w:rsid w:val="000F57B3"/>
    <w:rsid w:val="001012FA"/>
    <w:rsid w:val="001013A8"/>
    <w:rsid w:val="001051B2"/>
    <w:rsid w:val="00105A6D"/>
    <w:rsid w:val="00111C51"/>
    <w:rsid w:val="0011508F"/>
    <w:rsid w:val="001152CF"/>
    <w:rsid w:val="001167CC"/>
    <w:rsid w:val="0012343B"/>
    <w:rsid w:val="00127594"/>
    <w:rsid w:val="00131B69"/>
    <w:rsid w:val="00133C8C"/>
    <w:rsid w:val="00134C70"/>
    <w:rsid w:val="001352BC"/>
    <w:rsid w:val="001414B0"/>
    <w:rsid w:val="001437FA"/>
    <w:rsid w:val="00146CE1"/>
    <w:rsid w:val="00151EF9"/>
    <w:rsid w:val="00153EAD"/>
    <w:rsid w:val="00153FC5"/>
    <w:rsid w:val="0015438C"/>
    <w:rsid w:val="001553A4"/>
    <w:rsid w:val="00157BF2"/>
    <w:rsid w:val="00160534"/>
    <w:rsid w:val="00160685"/>
    <w:rsid w:val="001627B0"/>
    <w:rsid w:val="00167676"/>
    <w:rsid w:val="00176BEF"/>
    <w:rsid w:val="00177A4A"/>
    <w:rsid w:val="00177FFC"/>
    <w:rsid w:val="001811DE"/>
    <w:rsid w:val="00183BB7"/>
    <w:rsid w:val="00186A87"/>
    <w:rsid w:val="001873AD"/>
    <w:rsid w:val="001A04FD"/>
    <w:rsid w:val="001A3F2C"/>
    <w:rsid w:val="001A4816"/>
    <w:rsid w:val="001B0CE5"/>
    <w:rsid w:val="001C2E2E"/>
    <w:rsid w:val="001C4A4A"/>
    <w:rsid w:val="001C5170"/>
    <w:rsid w:val="001C5CAA"/>
    <w:rsid w:val="001C7879"/>
    <w:rsid w:val="001D4FFD"/>
    <w:rsid w:val="001D5745"/>
    <w:rsid w:val="001D591A"/>
    <w:rsid w:val="001E1202"/>
    <w:rsid w:val="001E1BB8"/>
    <w:rsid w:val="001E2D28"/>
    <w:rsid w:val="001F1772"/>
    <w:rsid w:val="001F1EE6"/>
    <w:rsid w:val="001F26FF"/>
    <w:rsid w:val="001F3C9B"/>
    <w:rsid w:val="0021406C"/>
    <w:rsid w:val="00217EB6"/>
    <w:rsid w:val="00222F39"/>
    <w:rsid w:val="002253EB"/>
    <w:rsid w:val="00230F8E"/>
    <w:rsid w:val="00231FE1"/>
    <w:rsid w:val="00232914"/>
    <w:rsid w:val="00233DEF"/>
    <w:rsid w:val="00237E7D"/>
    <w:rsid w:val="00241AE3"/>
    <w:rsid w:val="00242F58"/>
    <w:rsid w:val="00245545"/>
    <w:rsid w:val="00246F52"/>
    <w:rsid w:val="002503FC"/>
    <w:rsid w:val="002546D0"/>
    <w:rsid w:val="00260172"/>
    <w:rsid w:val="0026193A"/>
    <w:rsid w:val="00261BB9"/>
    <w:rsid w:val="00262801"/>
    <w:rsid w:val="00262C70"/>
    <w:rsid w:val="00265B2E"/>
    <w:rsid w:val="00267E8A"/>
    <w:rsid w:val="00270D95"/>
    <w:rsid w:val="0027355F"/>
    <w:rsid w:val="002747E5"/>
    <w:rsid w:val="00274D7E"/>
    <w:rsid w:val="0027737F"/>
    <w:rsid w:val="00281709"/>
    <w:rsid w:val="002876A4"/>
    <w:rsid w:val="00290241"/>
    <w:rsid w:val="00291A41"/>
    <w:rsid w:val="00292586"/>
    <w:rsid w:val="00297862"/>
    <w:rsid w:val="002B0525"/>
    <w:rsid w:val="002B19DC"/>
    <w:rsid w:val="002B1AF1"/>
    <w:rsid w:val="002B23F7"/>
    <w:rsid w:val="002B6A08"/>
    <w:rsid w:val="002B6C8A"/>
    <w:rsid w:val="002C0800"/>
    <w:rsid w:val="002C09B6"/>
    <w:rsid w:val="002C3B60"/>
    <w:rsid w:val="002D2464"/>
    <w:rsid w:val="002E1842"/>
    <w:rsid w:val="002E2968"/>
    <w:rsid w:val="002E3D10"/>
    <w:rsid w:val="002E5ED0"/>
    <w:rsid w:val="002F03CE"/>
    <w:rsid w:val="002F37A7"/>
    <w:rsid w:val="002F425F"/>
    <w:rsid w:val="002F5371"/>
    <w:rsid w:val="002F559D"/>
    <w:rsid w:val="002F6EE2"/>
    <w:rsid w:val="002F742C"/>
    <w:rsid w:val="0030219E"/>
    <w:rsid w:val="00304F47"/>
    <w:rsid w:val="00306775"/>
    <w:rsid w:val="0031584D"/>
    <w:rsid w:val="00324FF8"/>
    <w:rsid w:val="0032769B"/>
    <w:rsid w:val="003309B5"/>
    <w:rsid w:val="00335906"/>
    <w:rsid w:val="00336A44"/>
    <w:rsid w:val="00337DD3"/>
    <w:rsid w:val="00344E1F"/>
    <w:rsid w:val="003450C8"/>
    <w:rsid w:val="00345546"/>
    <w:rsid w:val="00345687"/>
    <w:rsid w:val="00357F94"/>
    <w:rsid w:val="00360050"/>
    <w:rsid w:val="00362E63"/>
    <w:rsid w:val="003672D0"/>
    <w:rsid w:val="003745B9"/>
    <w:rsid w:val="00382B33"/>
    <w:rsid w:val="003879F1"/>
    <w:rsid w:val="00390915"/>
    <w:rsid w:val="00391B1E"/>
    <w:rsid w:val="00393371"/>
    <w:rsid w:val="0039437F"/>
    <w:rsid w:val="0039532A"/>
    <w:rsid w:val="003A6832"/>
    <w:rsid w:val="003A72E9"/>
    <w:rsid w:val="003B0E29"/>
    <w:rsid w:val="003B111B"/>
    <w:rsid w:val="003B176A"/>
    <w:rsid w:val="003B17AB"/>
    <w:rsid w:val="003B3109"/>
    <w:rsid w:val="003B4166"/>
    <w:rsid w:val="003B4703"/>
    <w:rsid w:val="003C189F"/>
    <w:rsid w:val="003C2111"/>
    <w:rsid w:val="003C57B1"/>
    <w:rsid w:val="003D3393"/>
    <w:rsid w:val="003D3782"/>
    <w:rsid w:val="003D3E6D"/>
    <w:rsid w:val="003D44DD"/>
    <w:rsid w:val="003D4D3E"/>
    <w:rsid w:val="003E2374"/>
    <w:rsid w:val="003E28B7"/>
    <w:rsid w:val="003E369B"/>
    <w:rsid w:val="003E458D"/>
    <w:rsid w:val="003E5461"/>
    <w:rsid w:val="003E66DE"/>
    <w:rsid w:val="003E6890"/>
    <w:rsid w:val="003E76C7"/>
    <w:rsid w:val="003E76D4"/>
    <w:rsid w:val="003F1DB5"/>
    <w:rsid w:val="003F4206"/>
    <w:rsid w:val="003F5C9D"/>
    <w:rsid w:val="003F6E0E"/>
    <w:rsid w:val="003F6F85"/>
    <w:rsid w:val="003F7399"/>
    <w:rsid w:val="004032E7"/>
    <w:rsid w:val="00411F6E"/>
    <w:rsid w:val="00415B46"/>
    <w:rsid w:val="00417CDE"/>
    <w:rsid w:val="004231A9"/>
    <w:rsid w:val="00425D95"/>
    <w:rsid w:val="004331FF"/>
    <w:rsid w:val="004338A4"/>
    <w:rsid w:val="004374C6"/>
    <w:rsid w:val="00440736"/>
    <w:rsid w:val="00445FDA"/>
    <w:rsid w:val="00450B2D"/>
    <w:rsid w:val="0045148C"/>
    <w:rsid w:val="00451CB7"/>
    <w:rsid w:val="00454345"/>
    <w:rsid w:val="00454881"/>
    <w:rsid w:val="0046097F"/>
    <w:rsid w:val="004704D5"/>
    <w:rsid w:val="00470B2A"/>
    <w:rsid w:val="00472492"/>
    <w:rsid w:val="004811BE"/>
    <w:rsid w:val="004841DD"/>
    <w:rsid w:val="0048789F"/>
    <w:rsid w:val="00493AA3"/>
    <w:rsid w:val="00493ACE"/>
    <w:rsid w:val="004944E6"/>
    <w:rsid w:val="004961C6"/>
    <w:rsid w:val="004975B2"/>
    <w:rsid w:val="004B5BD6"/>
    <w:rsid w:val="004C168B"/>
    <w:rsid w:val="004C455A"/>
    <w:rsid w:val="004C4C0C"/>
    <w:rsid w:val="004C4DBB"/>
    <w:rsid w:val="004C5C2B"/>
    <w:rsid w:val="004D0CF4"/>
    <w:rsid w:val="004D4352"/>
    <w:rsid w:val="004E4178"/>
    <w:rsid w:val="004E4805"/>
    <w:rsid w:val="004E61D0"/>
    <w:rsid w:val="004E747C"/>
    <w:rsid w:val="004E7A68"/>
    <w:rsid w:val="004F14C2"/>
    <w:rsid w:val="00503A44"/>
    <w:rsid w:val="00505A0F"/>
    <w:rsid w:val="00507780"/>
    <w:rsid w:val="00510913"/>
    <w:rsid w:val="00522BE5"/>
    <w:rsid w:val="005248D5"/>
    <w:rsid w:val="00527EB4"/>
    <w:rsid w:val="00531B42"/>
    <w:rsid w:val="00535542"/>
    <w:rsid w:val="00537782"/>
    <w:rsid w:val="00541DC3"/>
    <w:rsid w:val="00545EC1"/>
    <w:rsid w:val="0055003D"/>
    <w:rsid w:val="00550C0C"/>
    <w:rsid w:val="00552429"/>
    <w:rsid w:val="0055333B"/>
    <w:rsid w:val="005540CB"/>
    <w:rsid w:val="00554C91"/>
    <w:rsid w:val="005618AC"/>
    <w:rsid w:val="005625B6"/>
    <w:rsid w:val="00563153"/>
    <w:rsid w:val="00563AF9"/>
    <w:rsid w:val="00565E2F"/>
    <w:rsid w:val="00566C8B"/>
    <w:rsid w:val="0057091D"/>
    <w:rsid w:val="005803D9"/>
    <w:rsid w:val="00580BD1"/>
    <w:rsid w:val="00585672"/>
    <w:rsid w:val="005914B3"/>
    <w:rsid w:val="0059483D"/>
    <w:rsid w:val="00594C7C"/>
    <w:rsid w:val="00597582"/>
    <w:rsid w:val="005A0AA3"/>
    <w:rsid w:val="005A3D22"/>
    <w:rsid w:val="005A454B"/>
    <w:rsid w:val="005A515E"/>
    <w:rsid w:val="005A5692"/>
    <w:rsid w:val="005A7CB0"/>
    <w:rsid w:val="005B6D99"/>
    <w:rsid w:val="005B7993"/>
    <w:rsid w:val="005C4BE6"/>
    <w:rsid w:val="005C4EAF"/>
    <w:rsid w:val="005D2FEB"/>
    <w:rsid w:val="005D7FD6"/>
    <w:rsid w:val="005E083A"/>
    <w:rsid w:val="005E3D5C"/>
    <w:rsid w:val="005E47C0"/>
    <w:rsid w:val="005E6BD9"/>
    <w:rsid w:val="005F0775"/>
    <w:rsid w:val="005F0E59"/>
    <w:rsid w:val="00600758"/>
    <w:rsid w:val="00600B7B"/>
    <w:rsid w:val="00600E6F"/>
    <w:rsid w:val="00603300"/>
    <w:rsid w:val="00603504"/>
    <w:rsid w:val="00603796"/>
    <w:rsid w:val="00603D13"/>
    <w:rsid w:val="00613258"/>
    <w:rsid w:val="00621ED3"/>
    <w:rsid w:val="006230CF"/>
    <w:rsid w:val="0062384C"/>
    <w:rsid w:val="00630CB1"/>
    <w:rsid w:val="006328E5"/>
    <w:rsid w:val="00633D5A"/>
    <w:rsid w:val="00633E8D"/>
    <w:rsid w:val="006355DB"/>
    <w:rsid w:val="00641987"/>
    <w:rsid w:val="006447CF"/>
    <w:rsid w:val="00657988"/>
    <w:rsid w:val="006621C2"/>
    <w:rsid w:val="00664796"/>
    <w:rsid w:val="00666685"/>
    <w:rsid w:val="00667D24"/>
    <w:rsid w:val="0067372A"/>
    <w:rsid w:val="006826B1"/>
    <w:rsid w:val="00686DAF"/>
    <w:rsid w:val="00686FA5"/>
    <w:rsid w:val="006914D5"/>
    <w:rsid w:val="00691D61"/>
    <w:rsid w:val="006A790A"/>
    <w:rsid w:val="006B1299"/>
    <w:rsid w:val="006B481E"/>
    <w:rsid w:val="006B61C1"/>
    <w:rsid w:val="006B6211"/>
    <w:rsid w:val="006C3BE0"/>
    <w:rsid w:val="006D0774"/>
    <w:rsid w:val="006F0E2A"/>
    <w:rsid w:val="006F44CA"/>
    <w:rsid w:val="006F6249"/>
    <w:rsid w:val="006F7811"/>
    <w:rsid w:val="007011DE"/>
    <w:rsid w:val="00710AAD"/>
    <w:rsid w:val="00713ADD"/>
    <w:rsid w:val="00715335"/>
    <w:rsid w:val="007202B9"/>
    <w:rsid w:val="0072133E"/>
    <w:rsid w:val="00730708"/>
    <w:rsid w:val="00731681"/>
    <w:rsid w:val="007351E9"/>
    <w:rsid w:val="0073622A"/>
    <w:rsid w:val="00736D1A"/>
    <w:rsid w:val="00737262"/>
    <w:rsid w:val="007465B0"/>
    <w:rsid w:val="00747BC9"/>
    <w:rsid w:val="007500F6"/>
    <w:rsid w:val="00750995"/>
    <w:rsid w:val="0075443B"/>
    <w:rsid w:val="0076195E"/>
    <w:rsid w:val="00761FD6"/>
    <w:rsid w:val="00765CF0"/>
    <w:rsid w:val="0076668B"/>
    <w:rsid w:val="007717D0"/>
    <w:rsid w:val="00784E2A"/>
    <w:rsid w:val="007954D5"/>
    <w:rsid w:val="007956B7"/>
    <w:rsid w:val="00796795"/>
    <w:rsid w:val="00797B05"/>
    <w:rsid w:val="007A1AB6"/>
    <w:rsid w:val="007A3CEC"/>
    <w:rsid w:val="007A3F16"/>
    <w:rsid w:val="007A6504"/>
    <w:rsid w:val="007B0891"/>
    <w:rsid w:val="007B24BB"/>
    <w:rsid w:val="007B7095"/>
    <w:rsid w:val="007B7480"/>
    <w:rsid w:val="007C1919"/>
    <w:rsid w:val="007C1A3D"/>
    <w:rsid w:val="007C4687"/>
    <w:rsid w:val="007C493B"/>
    <w:rsid w:val="007D0758"/>
    <w:rsid w:val="007D0BBD"/>
    <w:rsid w:val="007D3697"/>
    <w:rsid w:val="007D3BEA"/>
    <w:rsid w:val="007E436C"/>
    <w:rsid w:val="007E5311"/>
    <w:rsid w:val="007E62B2"/>
    <w:rsid w:val="007F0CBC"/>
    <w:rsid w:val="007F3FBE"/>
    <w:rsid w:val="007F5784"/>
    <w:rsid w:val="00801427"/>
    <w:rsid w:val="0080158C"/>
    <w:rsid w:val="00807447"/>
    <w:rsid w:val="00811E43"/>
    <w:rsid w:val="00814873"/>
    <w:rsid w:val="00820540"/>
    <w:rsid w:val="00820EE0"/>
    <w:rsid w:val="00821EF2"/>
    <w:rsid w:val="00825FF4"/>
    <w:rsid w:val="00834715"/>
    <w:rsid w:val="00834C9D"/>
    <w:rsid w:val="00835982"/>
    <w:rsid w:val="008361A2"/>
    <w:rsid w:val="0084261D"/>
    <w:rsid w:val="00844132"/>
    <w:rsid w:val="00845242"/>
    <w:rsid w:val="008525EE"/>
    <w:rsid w:val="00856472"/>
    <w:rsid w:val="00862B92"/>
    <w:rsid w:val="00863AF3"/>
    <w:rsid w:val="008655B9"/>
    <w:rsid w:val="008747FA"/>
    <w:rsid w:val="0087538F"/>
    <w:rsid w:val="00876631"/>
    <w:rsid w:val="00876A5A"/>
    <w:rsid w:val="008862AE"/>
    <w:rsid w:val="0089399A"/>
    <w:rsid w:val="008A15B0"/>
    <w:rsid w:val="008A3133"/>
    <w:rsid w:val="008B05B7"/>
    <w:rsid w:val="008B4168"/>
    <w:rsid w:val="008B46F5"/>
    <w:rsid w:val="008B7D5C"/>
    <w:rsid w:val="008C063A"/>
    <w:rsid w:val="008C282C"/>
    <w:rsid w:val="008C464A"/>
    <w:rsid w:val="008C60C0"/>
    <w:rsid w:val="008C75BC"/>
    <w:rsid w:val="008D1FCF"/>
    <w:rsid w:val="008D697D"/>
    <w:rsid w:val="008E0AB8"/>
    <w:rsid w:val="008E1231"/>
    <w:rsid w:val="008E5A64"/>
    <w:rsid w:val="008F0319"/>
    <w:rsid w:val="008F2A53"/>
    <w:rsid w:val="008F55DA"/>
    <w:rsid w:val="008F587A"/>
    <w:rsid w:val="009000FF"/>
    <w:rsid w:val="00904E9F"/>
    <w:rsid w:val="009115D3"/>
    <w:rsid w:val="00917868"/>
    <w:rsid w:val="00917B1F"/>
    <w:rsid w:val="009237E0"/>
    <w:rsid w:val="00924BDB"/>
    <w:rsid w:val="00926B4C"/>
    <w:rsid w:val="009365B3"/>
    <w:rsid w:val="00936774"/>
    <w:rsid w:val="0093791E"/>
    <w:rsid w:val="00937ECD"/>
    <w:rsid w:val="00941AEC"/>
    <w:rsid w:val="00942713"/>
    <w:rsid w:val="00943931"/>
    <w:rsid w:val="00945A2E"/>
    <w:rsid w:val="00951434"/>
    <w:rsid w:val="0095453E"/>
    <w:rsid w:val="00955764"/>
    <w:rsid w:val="00957704"/>
    <w:rsid w:val="00961156"/>
    <w:rsid w:val="00963550"/>
    <w:rsid w:val="0096423D"/>
    <w:rsid w:val="0096743E"/>
    <w:rsid w:val="00971899"/>
    <w:rsid w:val="00973644"/>
    <w:rsid w:val="00975296"/>
    <w:rsid w:val="00976E58"/>
    <w:rsid w:val="00980950"/>
    <w:rsid w:val="00981729"/>
    <w:rsid w:val="00981E86"/>
    <w:rsid w:val="009825D3"/>
    <w:rsid w:val="00996B9F"/>
    <w:rsid w:val="00997AFF"/>
    <w:rsid w:val="009A168D"/>
    <w:rsid w:val="009A2AE5"/>
    <w:rsid w:val="009A65D5"/>
    <w:rsid w:val="009A6E28"/>
    <w:rsid w:val="009A7C6C"/>
    <w:rsid w:val="009B1610"/>
    <w:rsid w:val="009B1D83"/>
    <w:rsid w:val="009C126D"/>
    <w:rsid w:val="009C13CA"/>
    <w:rsid w:val="009C1B5C"/>
    <w:rsid w:val="009C225C"/>
    <w:rsid w:val="009C58F9"/>
    <w:rsid w:val="009D253C"/>
    <w:rsid w:val="009E077F"/>
    <w:rsid w:val="009E49E2"/>
    <w:rsid w:val="009E5557"/>
    <w:rsid w:val="009E669B"/>
    <w:rsid w:val="009E674B"/>
    <w:rsid w:val="009F2DFC"/>
    <w:rsid w:val="009F411A"/>
    <w:rsid w:val="009F66FD"/>
    <w:rsid w:val="00A0083A"/>
    <w:rsid w:val="00A06DAF"/>
    <w:rsid w:val="00A103E5"/>
    <w:rsid w:val="00A11836"/>
    <w:rsid w:val="00A13EBB"/>
    <w:rsid w:val="00A152E4"/>
    <w:rsid w:val="00A1793E"/>
    <w:rsid w:val="00A215FA"/>
    <w:rsid w:val="00A2341C"/>
    <w:rsid w:val="00A24FF0"/>
    <w:rsid w:val="00A33744"/>
    <w:rsid w:val="00A35472"/>
    <w:rsid w:val="00A37622"/>
    <w:rsid w:val="00A41BA3"/>
    <w:rsid w:val="00A4758B"/>
    <w:rsid w:val="00A52BAC"/>
    <w:rsid w:val="00A55F21"/>
    <w:rsid w:val="00A61A30"/>
    <w:rsid w:val="00A67FA7"/>
    <w:rsid w:val="00A70032"/>
    <w:rsid w:val="00A72F34"/>
    <w:rsid w:val="00A73976"/>
    <w:rsid w:val="00A7402C"/>
    <w:rsid w:val="00A74F6A"/>
    <w:rsid w:val="00A85568"/>
    <w:rsid w:val="00A91522"/>
    <w:rsid w:val="00A960CD"/>
    <w:rsid w:val="00AA2B04"/>
    <w:rsid w:val="00AA544E"/>
    <w:rsid w:val="00AB2660"/>
    <w:rsid w:val="00AB2783"/>
    <w:rsid w:val="00AB50AE"/>
    <w:rsid w:val="00AB5491"/>
    <w:rsid w:val="00AB5F79"/>
    <w:rsid w:val="00AB684D"/>
    <w:rsid w:val="00AC13A2"/>
    <w:rsid w:val="00AC6049"/>
    <w:rsid w:val="00AD6601"/>
    <w:rsid w:val="00AE23F9"/>
    <w:rsid w:val="00AE5259"/>
    <w:rsid w:val="00AE5D8B"/>
    <w:rsid w:val="00AE70F5"/>
    <w:rsid w:val="00AF2E7D"/>
    <w:rsid w:val="00AF48D2"/>
    <w:rsid w:val="00AF7554"/>
    <w:rsid w:val="00AF79DA"/>
    <w:rsid w:val="00B003E2"/>
    <w:rsid w:val="00B00A95"/>
    <w:rsid w:val="00B0121C"/>
    <w:rsid w:val="00B01E18"/>
    <w:rsid w:val="00B0268E"/>
    <w:rsid w:val="00B03C08"/>
    <w:rsid w:val="00B048CA"/>
    <w:rsid w:val="00B10467"/>
    <w:rsid w:val="00B10709"/>
    <w:rsid w:val="00B14C97"/>
    <w:rsid w:val="00B17284"/>
    <w:rsid w:val="00B20874"/>
    <w:rsid w:val="00B26360"/>
    <w:rsid w:val="00B268FA"/>
    <w:rsid w:val="00B26E57"/>
    <w:rsid w:val="00B2701B"/>
    <w:rsid w:val="00B277B4"/>
    <w:rsid w:val="00B314D0"/>
    <w:rsid w:val="00B40D42"/>
    <w:rsid w:val="00B41D18"/>
    <w:rsid w:val="00B42580"/>
    <w:rsid w:val="00B437A9"/>
    <w:rsid w:val="00B45B86"/>
    <w:rsid w:val="00B554F1"/>
    <w:rsid w:val="00B57534"/>
    <w:rsid w:val="00B602A0"/>
    <w:rsid w:val="00B60FFE"/>
    <w:rsid w:val="00B63F94"/>
    <w:rsid w:val="00B703D0"/>
    <w:rsid w:val="00B722F4"/>
    <w:rsid w:val="00B73F5A"/>
    <w:rsid w:val="00B765CC"/>
    <w:rsid w:val="00B776D5"/>
    <w:rsid w:val="00B83E5C"/>
    <w:rsid w:val="00B86D2B"/>
    <w:rsid w:val="00B9214E"/>
    <w:rsid w:val="00B930B8"/>
    <w:rsid w:val="00B950D0"/>
    <w:rsid w:val="00B965B3"/>
    <w:rsid w:val="00B97FEE"/>
    <w:rsid w:val="00BA077D"/>
    <w:rsid w:val="00BA4B31"/>
    <w:rsid w:val="00BA53EA"/>
    <w:rsid w:val="00BB2423"/>
    <w:rsid w:val="00BB485E"/>
    <w:rsid w:val="00BB4910"/>
    <w:rsid w:val="00BB5FCF"/>
    <w:rsid w:val="00BB749C"/>
    <w:rsid w:val="00BC18E6"/>
    <w:rsid w:val="00BC369A"/>
    <w:rsid w:val="00BC4C95"/>
    <w:rsid w:val="00BD5076"/>
    <w:rsid w:val="00BD648E"/>
    <w:rsid w:val="00BE14E9"/>
    <w:rsid w:val="00BE2E41"/>
    <w:rsid w:val="00BE42C6"/>
    <w:rsid w:val="00BF2335"/>
    <w:rsid w:val="00BF4D5D"/>
    <w:rsid w:val="00BF78F1"/>
    <w:rsid w:val="00C027B2"/>
    <w:rsid w:val="00C05DC1"/>
    <w:rsid w:val="00C06EEB"/>
    <w:rsid w:val="00C20B01"/>
    <w:rsid w:val="00C2308F"/>
    <w:rsid w:val="00C257AC"/>
    <w:rsid w:val="00C276A1"/>
    <w:rsid w:val="00C27EF8"/>
    <w:rsid w:val="00C30277"/>
    <w:rsid w:val="00C30510"/>
    <w:rsid w:val="00C32DC8"/>
    <w:rsid w:val="00C36110"/>
    <w:rsid w:val="00C368CE"/>
    <w:rsid w:val="00C40050"/>
    <w:rsid w:val="00C40BFE"/>
    <w:rsid w:val="00C43F87"/>
    <w:rsid w:val="00C4650B"/>
    <w:rsid w:val="00C47D14"/>
    <w:rsid w:val="00C54A2F"/>
    <w:rsid w:val="00C54C87"/>
    <w:rsid w:val="00C57796"/>
    <w:rsid w:val="00C62E9E"/>
    <w:rsid w:val="00C63998"/>
    <w:rsid w:val="00C66994"/>
    <w:rsid w:val="00C70CAB"/>
    <w:rsid w:val="00C7275B"/>
    <w:rsid w:val="00C74027"/>
    <w:rsid w:val="00C77EDB"/>
    <w:rsid w:val="00C77F20"/>
    <w:rsid w:val="00C82399"/>
    <w:rsid w:val="00C86F46"/>
    <w:rsid w:val="00C93E5D"/>
    <w:rsid w:val="00C9741F"/>
    <w:rsid w:val="00CA3B74"/>
    <w:rsid w:val="00CC0122"/>
    <w:rsid w:val="00CC0FB0"/>
    <w:rsid w:val="00CC13CF"/>
    <w:rsid w:val="00CC1A5E"/>
    <w:rsid w:val="00CC327F"/>
    <w:rsid w:val="00CC490D"/>
    <w:rsid w:val="00CC4CFF"/>
    <w:rsid w:val="00CC55A0"/>
    <w:rsid w:val="00CC57E3"/>
    <w:rsid w:val="00CC5B53"/>
    <w:rsid w:val="00CC68C6"/>
    <w:rsid w:val="00CD1B6C"/>
    <w:rsid w:val="00CD42BA"/>
    <w:rsid w:val="00CE4338"/>
    <w:rsid w:val="00CE506D"/>
    <w:rsid w:val="00CE6669"/>
    <w:rsid w:val="00CF06F3"/>
    <w:rsid w:val="00CF5138"/>
    <w:rsid w:val="00CF62B6"/>
    <w:rsid w:val="00CF725A"/>
    <w:rsid w:val="00D02AA8"/>
    <w:rsid w:val="00D035DF"/>
    <w:rsid w:val="00D03DBC"/>
    <w:rsid w:val="00D04C49"/>
    <w:rsid w:val="00D067B6"/>
    <w:rsid w:val="00D073D5"/>
    <w:rsid w:val="00D10A0E"/>
    <w:rsid w:val="00D11DA0"/>
    <w:rsid w:val="00D125CD"/>
    <w:rsid w:val="00D1506D"/>
    <w:rsid w:val="00D16D7D"/>
    <w:rsid w:val="00D26AF5"/>
    <w:rsid w:val="00D270F6"/>
    <w:rsid w:val="00D31590"/>
    <w:rsid w:val="00D3439D"/>
    <w:rsid w:val="00D34A44"/>
    <w:rsid w:val="00D375B2"/>
    <w:rsid w:val="00D379D3"/>
    <w:rsid w:val="00D4171C"/>
    <w:rsid w:val="00D461F0"/>
    <w:rsid w:val="00D47A3A"/>
    <w:rsid w:val="00D57B5F"/>
    <w:rsid w:val="00D57FF4"/>
    <w:rsid w:val="00D623E2"/>
    <w:rsid w:val="00D64938"/>
    <w:rsid w:val="00D66DBC"/>
    <w:rsid w:val="00D679FD"/>
    <w:rsid w:val="00D7161A"/>
    <w:rsid w:val="00D71FAC"/>
    <w:rsid w:val="00D73B74"/>
    <w:rsid w:val="00D74E22"/>
    <w:rsid w:val="00D80065"/>
    <w:rsid w:val="00D81CE2"/>
    <w:rsid w:val="00D81D89"/>
    <w:rsid w:val="00D83C7E"/>
    <w:rsid w:val="00D849F0"/>
    <w:rsid w:val="00D87AE2"/>
    <w:rsid w:val="00D87E94"/>
    <w:rsid w:val="00D90971"/>
    <w:rsid w:val="00D911D0"/>
    <w:rsid w:val="00D92E9B"/>
    <w:rsid w:val="00D93C0E"/>
    <w:rsid w:val="00D957FD"/>
    <w:rsid w:val="00D95AAF"/>
    <w:rsid w:val="00DA1226"/>
    <w:rsid w:val="00DA1E29"/>
    <w:rsid w:val="00DA34BB"/>
    <w:rsid w:val="00DA6847"/>
    <w:rsid w:val="00DB4307"/>
    <w:rsid w:val="00DB4A47"/>
    <w:rsid w:val="00DB5894"/>
    <w:rsid w:val="00DB6021"/>
    <w:rsid w:val="00DB64EE"/>
    <w:rsid w:val="00DD4B9E"/>
    <w:rsid w:val="00DD7308"/>
    <w:rsid w:val="00DE42D9"/>
    <w:rsid w:val="00DE4762"/>
    <w:rsid w:val="00DE726C"/>
    <w:rsid w:val="00DF32D2"/>
    <w:rsid w:val="00DF3F6B"/>
    <w:rsid w:val="00DF55E9"/>
    <w:rsid w:val="00DF5AD1"/>
    <w:rsid w:val="00E01285"/>
    <w:rsid w:val="00E038EA"/>
    <w:rsid w:val="00E05963"/>
    <w:rsid w:val="00E13199"/>
    <w:rsid w:val="00E20FF0"/>
    <w:rsid w:val="00E23E5F"/>
    <w:rsid w:val="00E27392"/>
    <w:rsid w:val="00E3211B"/>
    <w:rsid w:val="00E33FB1"/>
    <w:rsid w:val="00E355D7"/>
    <w:rsid w:val="00E355E8"/>
    <w:rsid w:val="00E375FB"/>
    <w:rsid w:val="00E40610"/>
    <w:rsid w:val="00E415D2"/>
    <w:rsid w:val="00E42A21"/>
    <w:rsid w:val="00E42FC7"/>
    <w:rsid w:val="00E46B99"/>
    <w:rsid w:val="00E47D6C"/>
    <w:rsid w:val="00E508AF"/>
    <w:rsid w:val="00E51532"/>
    <w:rsid w:val="00E545B4"/>
    <w:rsid w:val="00E5566B"/>
    <w:rsid w:val="00E56457"/>
    <w:rsid w:val="00E57705"/>
    <w:rsid w:val="00E57917"/>
    <w:rsid w:val="00E57E59"/>
    <w:rsid w:val="00E620B5"/>
    <w:rsid w:val="00E62753"/>
    <w:rsid w:val="00E62EA3"/>
    <w:rsid w:val="00E66223"/>
    <w:rsid w:val="00E70068"/>
    <w:rsid w:val="00E70344"/>
    <w:rsid w:val="00E73B34"/>
    <w:rsid w:val="00E74750"/>
    <w:rsid w:val="00E757B0"/>
    <w:rsid w:val="00E765D9"/>
    <w:rsid w:val="00E81BC9"/>
    <w:rsid w:val="00E8397C"/>
    <w:rsid w:val="00E93904"/>
    <w:rsid w:val="00E95EF6"/>
    <w:rsid w:val="00E967F9"/>
    <w:rsid w:val="00EA29A3"/>
    <w:rsid w:val="00EA6017"/>
    <w:rsid w:val="00EB1409"/>
    <w:rsid w:val="00EB5EC3"/>
    <w:rsid w:val="00EB7B0A"/>
    <w:rsid w:val="00EC2E50"/>
    <w:rsid w:val="00ED12B8"/>
    <w:rsid w:val="00ED3EFB"/>
    <w:rsid w:val="00ED42D0"/>
    <w:rsid w:val="00ED568C"/>
    <w:rsid w:val="00ED6CE5"/>
    <w:rsid w:val="00EE256E"/>
    <w:rsid w:val="00EE2CFD"/>
    <w:rsid w:val="00EE78F5"/>
    <w:rsid w:val="00EF37CC"/>
    <w:rsid w:val="00EF46A2"/>
    <w:rsid w:val="00EF5A68"/>
    <w:rsid w:val="00EF6E6F"/>
    <w:rsid w:val="00EF706E"/>
    <w:rsid w:val="00EF7AA4"/>
    <w:rsid w:val="00F01EC3"/>
    <w:rsid w:val="00F0472F"/>
    <w:rsid w:val="00F05D96"/>
    <w:rsid w:val="00F10A45"/>
    <w:rsid w:val="00F10F15"/>
    <w:rsid w:val="00F116A4"/>
    <w:rsid w:val="00F11DDF"/>
    <w:rsid w:val="00F13A9C"/>
    <w:rsid w:val="00F24208"/>
    <w:rsid w:val="00F26070"/>
    <w:rsid w:val="00F278CB"/>
    <w:rsid w:val="00F27A82"/>
    <w:rsid w:val="00F327E0"/>
    <w:rsid w:val="00F34ECA"/>
    <w:rsid w:val="00F35055"/>
    <w:rsid w:val="00F4303A"/>
    <w:rsid w:val="00F43DF4"/>
    <w:rsid w:val="00F44F45"/>
    <w:rsid w:val="00F500F8"/>
    <w:rsid w:val="00F53573"/>
    <w:rsid w:val="00F55968"/>
    <w:rsid w:val="00F61791"/>
    <w:rsid w:val="00F61DD4"/>
    <w:rsid w:val="00F61FB9"/>
    <w:rsid w:val="00F65D88"/>
    <w:rsid w:val="00F662CA"/>
    <w:rsid w:val="00F66ABB"/>
    <w:rsid w:val="00F67201"/>
    <w:rsid w:val="00F67E6E"/>
    <w:rsid w:val="00F70EC6"/>
    <w:rsid w:val="00F72285"/>
    <w:rsid w:val="00F741E6"/>
    <w:rsid w:val="00F776D2"/>
    <w:rsid w:val="00F77C67"/>
    <w:rsid w:val="00F8229E"/>
    <w:rsid w:val="00F824FF"/>
    <w:rsid w:val="00F829E4"/>
    <w:rsid w:val="00F83F67"/>
    <w:rsid w:val="00F84AC1"/>
    <w:rsid w:val="00F93299"/>
    <w:rsid w:val="00F938C7"/>
    <w:rsid w:val="00F94095"/>
    <w:rsid w:val="00F9585F"/>
    <w:rsid w:val="00FA2EF6"/>
    <w:rsid w:val="00FA577B"/>
    <w:rsid w:val="00FB1483"/>
    <w:rsid w:val="00FB43F7"/>
    <w:rsid w:val="00FB7533"/>
    <w:rsid w:val="00FC05FA"/>
    <w:rsid w:val="00FC2FBD"/>
    <w:rsid w:val="00FC5299"/>
    <w:rsid w:val="00FC5EBB"/>
    <w:rsid w:val="00FC6B86"/>
    <w:rsid w:val="00FD0037"/>
    <w:rsid w:val="00FD0CFB"/>
    <w:rsid w:val="00FD280D"/>
    <w:rsid w:val="00FD2962"/>
    <w:rsid w:val="00FD40DC"/>
    <w:rsid w:val="00FD5248"/>
    <w:rsid w:val="00FE1013"/>
    <w:rsid w:val="00FE1B3E"/>
    <w:rsid w:val="00FE2FF2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83E54"/>
  <w15:docId w15:val="{D2559775-3871-4BF2-82A3-630D8519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D9E"/>
    <w:rPr>
      <w:sz w:val="28"/>
    </w:rPr>
  </w:style>
  <w:style w:type="paragraph" w:styleId="1">
    <w:name w:val="heading 1"/>
    <w:basedOn w:val="a"/>
    <w:next w:val="a"/>
    <w:qFormat/>
    <w:rsid w:val="00040D9E"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040D9E"/>
    <w:pPr>
      <w:keepNext/>
      <w:spacing w:after="12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040D9E"/>
    <w:pPr>
      <w:jc w:val="both"/>
    </w:pPr>
  </w:style>
  <w:style w:type="paragraph" w:customStyle="1" w:styleId="ConsNonformat">
    <w:name w:val="ConsNonformat"/>
    <w:rsid w:val="00040D9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040D9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alloon Text"/>
    <w:basedOn w:val="a"/>
    <w:link w:val="a4"/>
    <w:rsid w:val="005856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856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3C05"/>
    <w:pPr>
      <w:ind w:left="720"/>
      <w:contextualSpacing/>
    </w:pPr>
  </w:style>
  <w:style w:type="paragraph" w:styleId="a6">
    <w:name w:val="Body Text Indent"/>
    <w:basedOn w:val="a"/>
    <w:link w:val="a7"/>
    <w:rsid w:val="000D3C0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D3C05"/>
    <w:rPr>
      <w:sz w:val="28"/>
    </w:rPr>
  </w:style>
  <w:style w:type="table" w:styleId="a8">
    <w:name w:val="Table Grid"/>
    <w:basedOn w:val="a1"/>
    <w:uiPriority w:val="59"/>
    <w:rsid w:val="00B0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3B4166"/>
    <w:rPr>
      <w:sz w:val="16"/>
      <w:szCs w:val="16"/>
    </w:rPr>
  </w:style>
  <w:style w:type="paragraph" w:styleId="aa">
    <w:name w:val="annotation text"/>
    <w:basedOn w:val="a"/>
    <w:link w:val="ab"/>
    <w:rsid w:val="003B4166"/>
    <w:rPr>
      <w:sz w:val="20"/>
    </w:rPr>
  </w:style>
  <w:style w:type="character" w:customStyle="1" w:styleId="ab">
    <w:name w:val="Текст примечания Знак"/>
    <w:basedOn w:val="a0"/>
    <w:link w:val="aa"/>
    <w:rsid w:val="003B4166"/>
  </w:style>
  <w:style w:type="paragraph" w:customStyle="1" w:styleId="ConsPlusNormal">
    <w:name w:val="ConsPlusNormal"/>
    <w:rsid w:val="00996B9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2747E5"/>
    <w:rPr>
      <w:b/>
      <w:sz w:val="24"/>
    </w:rPr>
  </w:style>
  <w:style w:type="character" w:styleId="ac">
    <w:name w:val="Hyperlink"/>
    <w:basedOn w:val="a0"/>
    <w:uiPriority w:val="99"/>
    <w:semiHidden/>
    <w:unhideWhenUsed/>
    <w:rsid w:val="00CC0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E3C0-5384-4F1E-A600-83173618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ТРАНСПОРТА  РОССИЙСКОЙ  ФЕДЕРАЦИИ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ТРАНСПОРТА  РОССИЙСКОЙ  ФЕДЕРАЦИИ</dc:title>
  <dc:creator>Anonymous</dc:creator>
  <cp:lastModifiedBy>Общий отдел</cp:lastModifiedBy>
  <cp:revision>6</cp:revision>
  <cp:lastPrinted>2023-10-02T14:05:00Z</cp:lastPrinted>
  <dcterms:created xsi:type="dcterms:W3CDTF">2023-10-02T13:56:00Z</dcterms:created>
  <dcterms:modified xsi:type="dcterms:W3CDTF">2023-10-03T11:19:00Z</dcterms:modified>
</cp:coreProperties>
</file>